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8AD" w:rsidRPr="00E43E93" w:rsidRDefault="003A18AD" w:rsidP="00AB637C">
      <w:pPr>
        <w:jc w:val="center"/>
        <w:rPr>
          <w:rFonts w:ascii="Times New Roman" w:hAnsi="Times New Roman"/>
          <w:b/>
          <w:sz w:val="24"/>
          <w:szCs w:val="24"/>
          <w:lang w:val="uk-UA"/>
        </w:rPr>
      </w:pPr>
      <w:r w:rsidRPr="00E43E93">
        <w:rPr>
          <w:rFonts w:ascii="Times New Roman" w:hAnsi="Times New Roman"/>
          <w:b/>
          <w:sz w:val="24"/>
          <w:szCs w:val="24"/>
          <w:lang w:val="uk-UA"/>
        </w:rPr>
        <w:t xml:space="preserve">ОПИС ДИСЦИПЛІНИ </w:t>
      </w:r>
    </w:p>
    <w:p w:rsidR="003A18AD" w:rsidRPr="004215FF" w:rsidRDefault="003A18AD" w:rsidP="00E1290B">
      <w:pPr>
        <w:spacing w:after="0" w:line="240" w:lineRule="auto"/>
        <w:rPr>
          <w:rFonts w:ascii="Times New Roman" w:hAnsi="Times New Roman"/>
          <w:i/>
          <w:sz w:val="24"/>
          <w:szCs w:val="24"/>
          <w:lang w:val="uk-UA"/>
        </w:rPr>
      </w:pPr>
      <w:r>
        <w:rPr>
          <w:rFonts w:ascii="Times New Roman" w:hAnsi="Times New Roman"/>
          <w:b/>
          <w:sz w:val="24"/>
          <w:szCs w:val="24"/>
          <w:lang w:val="uk-UA"/>
        </w:rPr>
        <w:t xml:space="preserve">1. </w:t>
      </w:r>
      <w:r w:rsidRPr="00E43E93">
        <w:rPr>
          <w:rFonts w:ascii="Times New Roman" w:hAnsi="Times New Roman"/>
          <w:b/>
          <w:sz w:val="24"/>
          <w:szCs w:val="24"/>
          <w:lang w:val="uk-UA"/>
        </w:rPr>
        <w:t>Код</w:t>
      </w:r>
      <w:r w:rsidRPr="00E43E93">
        <w:rPr>
          <w:rFonts w:ascii="Times New Roman" w:hAnsi="Times New Roman"/>
          <w:sz w:val="24"/>
          <w:szCs w:val="24"/>
          <w:lang w:val="uk-UA"/>
        </w:rPr>
        <w:t xml:space="preserve"> </w:t>
      </w:r>
    </w:p>
    <w:p w:rsidR="003A18AD" w:rsidRPr="00823305" w:rsidRDefault="003A18AD" w:rsidP="00E1290B">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 </w:t>
      </w:r>
      <w:r w:rsidRPr="0091396F">
        <w:rPr>
          <w:rFonts w:ascii="Times New Roman" w:hAnsi="Times New Roman"/>
          <w:b/>
          <w:sz w:val="24"/>
          <w:szCs w:val="24"/>
          <w:lang w:val="uk-UA"/>
        </w:rPr>
        <w:t>Назва</w:t>
      </w:r>
      <w:r w:rsidRPr="004215FF">
        <w:rPr>
          <w:rFonts w:ascii="Times New Roman" w:hAnsi="Times New Roman"/>
          <w:b/>
          <w:sz w:val="24"/>
          <w:szCs w:val="24"/>
          <w:lang w:val="uk-UA"/>
        </w:rPr>
        <w:t xml:space="preserve"> </w:t>
      </w:r>
      <w:r w:rsidRPr="0091396F">
        <w:rPr>
          <w:rFonts w:ascii="Times New Roman" w:hAnsi="Times New Roman"/>
          <w:b/>
          <w:i/>
          <w:sz w:val="24"/>
          <w:szCs w:val="24"/>
          <w:lang w:val="uk-UA"/>
        </w:rPr>
        <w:t>«</w:t>
      </w:r>
      <w:r w:rsidR="006321AE">
        <w:rPr>
          <w:rFonts w:ascii="Times New Roman" w:hAnsi="Times New Roman"/>
          <w:i/>
          <w:sz w:val="24"/>
          <w:szCs w:val="24"/>
          <w:lang w:val="uk-UA"/>
        </w:rPr>
        <w:t>Охорона праці в галузі</w:t>
      </w:r>
      <w:r w:rsidR="00823305">
        <w:rPr>
          <w:rFonts w:ascii="Times New Roman" w:hAnsi="Times New Roman"/>
          <w:i/>
          <w:sz w:val="24"/>
          <w:szCs w:val="24"/>
          <w:lang w:val="uk-UA"/>
        </w:rPr>
        <w:t>»</w:t>
      </w:r>
    </w:p>
    <w:p w:rsidR="003A18AD" w:rsidRPr="0091396F" w:rsidRDefault="003A18AD" w:rsidP="0091396F">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3. </w:t>
      </w:r>
      <w:r w:rsidRPr="00E43E93">
        <w:rPr>
          <w:rFonts w:ascii="Times New Roman" w:hAnsi="Times New Roman"/>
          <w:b/>
          <w:sz w:val="24"/>
          <w:szCs w:val="24"/>
          <w:lang w:val="uk-UA"/>
        </w:rPr>
        <w:t>Тип</w:t>
      </w:r>
      <w:r w:rsidRPr="0091396F">
        <w:rPr>
          <w:rFonts w:ascii="Times New Roman" w:hAnsi="Times New Roman"/>
          <w:b/>
          <w:i/>
          <w:sz w:val="24"/>
          <w:szCs w:val="24"/>
          <w:lang w:val="uk-UA"/>
        </w:rPr>
        <w:t xml:space="preserve"> </w:t>
      </w:r>
      <w:r w:rsidRPr="0091396F">
        <w:rPr>
          <w:rFonts w:ascii="Times New Roman" w:hAnsi="Times New Roman"/>
          <w:i/>
          <w:sz w:val="24"/>
          <w:szCs w:val="24"/>
          <w:lang w:val="uk-UA"/>
        </w:rPr>
        <w:t>обов’язкова</w:t>
      </w:r>
      <w:bookmarkStart w:id="0" w:name="_GoBack"/>
      <w:bookmarkEnd w:id="0"/>
    </w:p>
    <w:p w:rsidR="003A18AD" w:rsidRDefault="003A18AD" w:rsidP="0091396F">
      <w:pPr>
        <w:spacing w:after="0" w:line="240" w:lineRule="auto"/>
        <w:rPr>
          <w:rFonts w:ascii="Times New Roman" w:hAnsi="Times New Roman"/>
          <w:i/>
          <w:sz w:val="24"/>
          <w:szCs w:val="24"/>
          <w:lang w:val="uk-UA"/>
        </w:rPr>
      </w:pPr>
      <w:r>
        <w:rPr>
          <w:rFonts w:ascii="Times New Roman" w:hAnsi="Times New Roman"/>
          <w:b/>
          <w:sz w:val="24"/>
          <w:szCs w:val="24"/>
          <w:lang w:val="uk-UA"/>
        </w:rPr>
        <w:t xml:space="preserve">4. </w:t>
      </w:r>
      <w:r w:rsidRPr="00E43E93">
        <w:rPr>
          <w:rFonts w:ascii="Times New Roman" w:hAnsi="Times New Roman"/>
          <w:b/>
          <w:sz w:val="24"/>
          <w:szCs w:val="24"/>
          <w:lang w:val="uk-UA"/>
        </w:rPr>
        <w:t xml:space="preserve">Рік </w:t>
      </w:r>
      <w:r>
        <w:rPr>
          <w:rFonts w:ascii="Times New Roman" w:hAnsi="Times New Roman"/>
          <w:b/>
          <w:sz w:val="24"/>
          <w:szCs w:val="24"/>
          <w:lang w:val="uk-UA"/>
        </w:rPr>
        <w:t xml:space="preserve">вищої освіти: </w:t>
      </w:r>
      <w:r w:rsidR="002E5FD6">
        <w:rPr>
          <w:rFonts w:ascii="Times New Roman" w:hAnsi="Times New Roman"/>
          <w:i/>
          <w:sz w:val="24"/>
          <w:szCs w:val="24"/>
          <w:lang w:val="uk-UA"/>
        </w:rPr>
        <w:t>І</w:t>
      </w:r>
      <w:r w:rsidR="006321AE">
        <w:rPr>
          <w:rFonts w:ascii="Times New Roman" w:hAnsi="Times New Roman"/>
          <w:i/>
          <w:sz w:val="24"/>
          <w:szCs w:val="24"/>
          <w:lang w:val="uk-UA"/>
        </w:rPr>
        <w:t>І</w:t>
      </w:r>
      <w:r>
        <w:rPr>
          <w:rFonts w:ascii="Times New Roman" w:hAnsi="Times New Roman"/>
          <w:i/>
          <w:sz w:val="24"/>
          <w:szCs w:val="24"/>
          <w:lang w:val="uk-UA"/>
        </w:rPr>
        <w:t xml:space="preserve"> (</w:t>
      </w:r>
      <w:r w:rsidR="006321AE">
        <w:rPr>
          <w:rFonts w:ascii="Times New Roman" w:hAnsi="Times New Roman"/>
          <w:i/>
          <w:sz w:val="24"/>
          <w:szCs w:val="24"/>
          <w:lang w:val="uk-UA"/>
        </w:rPr>
        <w:t>магістерський</w:t>
      </w:r>
      <w:r>
        <w:rPr>
          <w:rFonts w:ascii="Times New Roman" w:hAnsi="Times New Roman"/>
          <w:i/>
          <w:sz w:val="24"/>
          <w:szCs w:val="24"/>
          <w:lang w:val="uk-UA"/>
        </w:rPr>
        <w:t>)</w:t>
      </w:r>
    </w:p>
    <w:p w:rsidR="003A18AD" w:rsidRPr="00CA53AE" w:rsidRDefault="003A18AD" w:rsidP="0091396F">
      <w:pPr>
        <w:spacing w:after="0" w:line="240" w:lineRule="auto"/>
        <w:rPr>
          <w:rFonts w:ascii="Times New Roman" w:hAnsi="Times New Roman"/>
          <w:sz w:val="24"/>
          <w:szCs w:val="24"/>
          <w:lang w:val="ru-RU"/>
        </w:rPr>
      </w:pPr>
      <w:r>
        <w:rPr>
          <w:rFonts w:ascii="Times New Roman" w:hAnsi="Times New Roman"/>
          <w:b/>
          <w:sz w:val="24"/>
          <w:szCs w:val="24"/>
          <w:lang w:val="uk-UA"/>
        </w:rPr>
        <w:t xml:space="preserve">5. </w:t>
      </w:r>
      <w:r w:rsidRPr="00D171FB">
        <w:rPr>
          <w:rFonts w:ascii="Times New Roman" w:hAnsi="Times New Roman"/>
          <w:b/>
          <w:sz w:val="24"/>
          <w:szCs w:val="24"/>
          <w:lang w:val="uk-UA"/>
        </w:rPr>
        <w:t xml:space="preserve">Рік навчання, коли пропонується </w:t>
      </w:r>
      <w:r>
        <w:rPr>
          <w:rFonts w:ascii="Times New Roman" w:hAnsi="Times New Roman"/>
          <w:b/>
          <w:sz w:val="24"/>
          <w:szCs w:val="24"/>
          <w:lang w:val="uk-UA"/>
        </w:rPr>
        <w:t>дисципліна</w:t>
      </w:r>
      <w:r w:rsidRPr="00D171FB">
        <w:rPr>
          <w:rFonts w:ascii="Times New Roman" w:hAnsi="Times New Roman"/>
          <w:b/>
          <w:sz w:val="24"/>
          <w:szCs w:val="24"/>
          <w:lang w:val="uk-UA"/>
        </w:rPr>
        <w:t>:</w:t>
      </w:r>
      <w:r>
        <w:rPr>
          <w:rFonts w:ascii="Times New Roman" w:hAnsi="Times New Roman"/>
          <w:b/>
          <w:sz w:val="24"/>
          <w:szCs w:val="24"/>
          <w:lang w:val="uk-UA"/>
        </w:rPr>
        <w:t xml:space="preserve"> </w:t>
      </w:r>
      <w:r w:rsidR="00A33D46">
        <w:rPr>
          <w:rFonts w:ascii="Times New Roman" w:hAnsi="Times New Roman"/>
          <w:i/>
          <w:sz w:val="24"/>
          <w:szCs w:val="24"/>
          <w:lang w:val="uk-UA"/>
        </w:rPr>
        <w:t>5</w:t>
      </w:r>
    </w:p>
    <w:p w:rsidR="003A18AD" w:rsidRPr="008A3013" w:rsidRDefault="003A18AD" w:rsidP="0091396F">
      <w:pPr>
        <w:spacing w:after="0" w:line="240" w:lineRule="auto"/>
        <w:rPr>
          <w:rFonts w:ascii="Times New Roman" w:hAnsi="Times New Roman"/>
          <w:i/>
          <w:sz w:val="24"/>
          <w:szCs w:val="24"/>
          <w:lang w:val="ru-RU"/>
        </w:rPr>
      </w:pPr>
      <w:r>
        <w:rPr>
          <w:rFonts w:ascii="Times New Roman" w:hAnsi="Times New Roman"/>
          <w:b/>
          <w:sz w:val="24"/>
          <w:szCs w:val="24"/>
          <w:lang w:val="uk-UA"/>
        </w:rPr>
        <w:t xml:space="preserve">6. </w:t>
      </w:r>
      <w:r w:rsidRPr="0091396F">
        <w:rPr>
          <w:rFonts w:ascii="Times New Roman" w:hAnsi="Times New Roman"/>
          <w:b/>
          <w:sz w:val="24"/>
          <w:szCs w:val="24"/>
          <w:lang w:val="uk-UA"/>
        </w:rPr>
        <w:t>Семестр, коли вивчається дисципліна:</w:t>
      </w:r>
      <w:r w:rsidR="00B779F9">
        <w:rPr>
          <w:rFonts w:ascii="Times New Roman" w:hAnsi="Times New Roman"/>
          <w:i/>
          <w:sz w:val="24"/>
          <w:szCs w:val="24"/>
          <w:lang w:val="uk-UA"/>
        </w:rPr>
        <w:t>9</w:t>
      </w:r>
      <w:r w:rsidR="00A33D46">
        <w:rPr>
          <w:rFonts w:ascii="Times New Roman" w:hAnsi="Times New Roman"/>
          <w:i/>
          <w:sz w:val="24"/>
          <w:szCs w:val="24"/>
          <w:lang w:val="uk-UA"/>
        </w:rPr>
        <w:t xml:space="preserve">-й або </w:t>
      </w:r>
      <w:r w:rsidR="00B779F9">
        <w:rPr>
          <w:rFonts w:ascii="Times New Roman" w:hAnsi="Times New Roman"/>
          <w:i/>
          <w:sz w:val="24"/>
          <w:szCs w:val="24"/>
          <w:lang w:val="uk-UA"/>
        </w:rPr>
        <w:t>10</w:t>
      </w:r>
      <w:r w:rsidR="00A33D46">
        <w:rPr>
          <w:rFonts w:ascii="Times New Roman" w:hAnsi="Times New Roman"/>
          <w:i/>
          <w:sz w:val="24"/>
          <w:szCs w:val="24"/>
          <w:lang w:val="uk-UA"/>
        </w:rPr>
        <w:t>-й</w:t>
      </w:r>
    </w:p>
    <w:p w:rsidR="003A18AD" w:rsidRPr="0091396F" w:rsidRDefault="003A18AD" w:rsidP="0091396F">
      <w:pPr>
        <w:spacing w:after="0" w:line="240" w:lineRule="auto"/>
        <w:rPr>
          <w:rFonts w:ascii="Times New Roman" w:hAnsi="Times New Roman"/>
          <w:sz w:val="24"/>
          <w:szCs w:val="24"/>
          <w:lang w:val="uk-UA"/>
        </w:rPr>
      </w:pPr>
      <w:r>
        <w:rPr>
          <w:rFonts w:ascii="Times New Roman" w:hAnsi="Times New Roman"/>
          <w:b/>
          <w:sz w:val="24"/>
          <w:szCs w:val="24"/>
          <w:lang w:val="uk-UA"/>
        </w:rPr>
        <w:t xml:space="preserve">7. </w:t>
      </w:r>
      <w:r w:rsidRPr="0091396F">
        <w:rPr>
          <w:rFonts w:ascii="Times New Roman" w:hAnsi="Times New Roman"/>
          <w:b/>
          <w:sz w:val="24"/>
          <w:szCs w:val="24"/>
          <w:lang w:val="uk-UA"/>
        </w:rPr>
        <w:t xml:space="preserve">Кількість встановлених кредитів ЄКТС: </w:t>
      </w:r>
      <w:r w:rsidR="002E5FD6">
        <w:rPr>
          <w:rFonts w:ascii="Times New Roman" w:hAnsi="Times New Roman"/>
          <w:i/>
          <w:sz w:val="24"/>
          <w:szCs w:val="24"/>
          <w:lang w:val="uk-UA"/>
        </w:rPr>
        <w:t>3</w:t>
      </w:r>
    </w:p>
    <w:p w:rsidR="00A33D46" w:rsidRPr="002D41E5" w:rsidRDefault="003A18AD" w:rsidP="00B00082">
      <w:pPr>
        <w:spacing w:after="0" w:line="240" w:lineRule="auto"/>
        <w:jc w:val="both"/>
        <w:rPr>
          <w:rFonts w:ascii="Times New Roman" w:hAnsi="Times New Roman"/>
          <w:i/>
          <w:sz w:val="24"/>
          <w:szCs w:val="24"/>
          <w:lang w:val="uk-UA"/>
        </w:rPr>
      </w:pPr>
      <w:r>
        <w:rPr>
          <w:rFonts w:ascii="Times New Roman" w:hAnsi="Times New Roman"/>
          <w:b/>
          <w:sz w:val="24"/>
          <w:szCs w:val="24"/>
          <w:lang w:val="uk-UA"/>
        </w:rPr>
        <w:t xml:space="preserve">8. </w:t>
      </w:r>
      <w:r w:rsidRPr="0091396F">
        <w:rPr>
          <w:rFonts w:ascii="Times New Roman" w:hAnsi="Times New Roman"/>
          <w:b/>
          <w:sz w:val="24"/>
          <w:szCs w:val="24"/>
          <w:lang w:val="uk-UA"/>
        </w:rPr>
        <w:t>Прізвище, ініціали лектора</w:t>
      </w:r>
      <w:r>
        <w:rPr>
          <w:rFonts w:ascii="Times New Roman" w:hAnsi="Times New Roman"/>
          <w:b/>
          <w:sz w:val="24"/>
          <w:szCs w:val="24"/>
          <w:lang w:val="uk-UA"/>
        </w:rPr>
        <w:t>,</w:t>
      </w:r>
      <w:r w:rsidRPr="0091396F">
        <w:rPr>
          <w:rFonts w:ascii="Times New Roman" w:hAnsi="Times New Roman"/>
          <w:b/>
          <w:sz w:val="24"/>
          <w:szCs w:val="24"/>
          <w:lang w:val="uk-UA"/>
        </w:rPr>
        <w:t xml:space="preserve"> науковий ступінь</w:t>
      </w:r>
      <w:r w:rsidRPr="004215FF">
        <w:rPr>
          <w:rFonts w:ascii="Times New Roman" w:hAnsi="Times New Roman"/>
          <w:b/>
          <w:sz w:val="24"/>
          <w:szCs w:val="24"/>
          <w:lang w:val="uk-UA"/>
        </w:rPr>
        <w:t>, посада</w:t>
      </w:r>
      <w:r w:rsidRPr="0091396F">
        <w:rPr>
          <w:rFonts w:ascii="Times New Roman" w:hAnsi="Times New Roman"/>
          <w:b/>
          <w:sz w:val="24"/>
          <w:szCs w:val="24"/>
          <w:lang w:val="uk-UA"/>
        </w:rPr>
        <w:t xml:space="preserve">: </w:t>
      </w:r>
      <w:proofErr w:type="spellStart"/>
      <w:r w:rsidR="00A33D46" w:rsidRPr="00A33D46">
        <w:rPr>
          <w:rFonts w:ascii="Times New Roman" w:hAnsi="Times New Roman"/>
          <w:i/>
          <w:sz w:val="24"/>
          <w:szCs w:val="24"/>
          <w:lang w:val="uk-UA"/>
        </w:rPr>
        <w:t>Филипчук</w:t>
      </w:r>
      <w:proofErr w:type="spellEnd"/>
      <w:r w:rsidR="00A33D46" w:rsidRPr="00A33D46">
        <w:rPr>
          <w:rFonts w:ascii="Times New Roman" w:hAnsi="Times New Roman"/>
          <w:i/>
          <w:sz w:val="24"/>
          <w:szCs w:val="24"/>
          <w:lang w:val="uk-UA"/>
        </w:rPr>
        <w:t xml:space="preserve"> В.Л.</w:t>
      </w:r>
      <w:r w:rsidR="00A33D46">
        <w:rPr>
          <w:rFonts w:ascii="Times New Roman" w:hAnsi="Times New Roman"/>
          <w:i/>
          <w:sz w:val="24"/>
          <w:szCs w:val="24"/>
          <w:lang w:val="uk-UA"/>
        </w:rPr>
        <w:t xml:space="preserve">, </w:t>
      </w:r>
      <w:proofErr w:type="spellStart"/>
      <w:r w:rsidR="00A33D46">
        <w:rPr>
          <w:rFonts w:ascii="Times New Roman" w:hAnsi="Times New Roman"/>
          <w:i/>
          <w:sz w:val="24"/>
          <w:szCs w:val="24"/>
          <w:lang w:val="uk-UA"/>
        </w:rPr>
        <w:t>д.т.н</w:t>
      </w:r>
      <w:proofErr w:type="spellEnd"/>
      <w:r w:rsidR="00A33D46">
        <w:rPr>
          <w:rFonts w:ascii="Times New Roman" w:hAnsi="Times New Roman"/>
          <w:i/>
          <w:sz w:val="24"/>
          <w:szCs w:val="24"/>
          <w:lang w:val="uk-UA"/>
        </w:rPr>
        <w:t>., професор;</w:t>
      </w:r>
      <w:r w:rsidR="00A33D46" w:rsidRPr="00A33D46">
        <w:rPr>
          <w:rFonts w:ascii="Times New Roman" w:hAnsi="Times New Roman"/>
          <w:i/>
          <w:sz w:val="24"/>
          <w:szCs w:val="24"/>
          <w:lang w:val="uk-UA"/>
        </w:rPr>
        <w:t xml:space="preserve"> </w:t>
      </w:r>
      <w:proofErr w:type="spellStart"/>
      <w:r w:rsidR="00A33D46" w:rsidRPr="00A33D46">
        <w:rPr>
          <w:rFonts w:ascii="Times New Roman" w:hAnsi="Times New Roman"/>
          <w:i/>
          <w:sz w:val="24"/>
          <w:szCs w:val="24"/>
          <w:lang w:val="uk-UA"/>
        </w:rPr>
        <w:t>Туровська</w:t>
      </w:r>
      <w:proofErr w:type="spellEnd"/>
      <w:r w:rsidR="00A33D46" w:rsidRPr="00A33D46">
        <w:rPr>
          <w:rFonts w:ascii="Times New Roman" w:hAnsi="Times New Roman"/>
          <w:i/>
          <w:sz w:val="24"/>
          <w:szCs w:val="24"/>
          <w:lang w:val="uk-UA"/>
        </w:rPr>
        <w:t xml:space="preserve"> Г.І.</w:t>
      </w:r>
      <w:r w:rsidR="00A33D46">
        <w:rPr>
          <w:rFonts w:ascii="Times New Roman" w:hAnsi="Times New Roman"/>
          <w:i/>
          <w:sz w:val="24"/>
          <w:szCs w:val="24"/>
          <w:lang w:val="uk-UA"/>
        </w:rPr>
        <w:t>,</w:t>
      </w:r>
      <w:r w:rsidR="00A33D46" w:rsidRPr="00A33D46">
        <w:rPr>
          <w:rFonts w:ascii="Times New Roman" w:hAnsi="Times New Roman"/>
          <w:i/>
          <w:sz w:val="24"/>
          <w:szCs w:val="24"/>
          <w:lang w:val="uk-UA"/>
        </w:rPr>
        <w:t xml:space="preserve"> </w:t>
      </w:r>
      <w:proofErr w:type="spellStart"/>
      <w:r w:rsidR="00A33D46" w:rsidRPr="00A33D46">
        <w:rPr>
          <w:rFonts w:ascii="Times New Roman" w:hAnsi="Times New Roman"/>
          <w:i/>
          <w:sz w:val="24"/>
          <w:szCs w:val="24"/>
          <w:lang w:val="uk-UA"/>
        </w:rPr>
        <w:t>к.т.н</w:t>
      </w:r>
      <w:proofErr w:type="spellEnd"/>
      <w:r w:rsidR="00A33D46" w:rsidRPr="00A33D46">
        <w:rPr>
          <w:rFonts w:ascii="Times New Roman" w:hAnsi="Times New Roman"/>
          <w:i/>
          <w:sz w:val="24"/>
          <w:szCs w:val="24"/>
          <w:lang w:val="uk-UA"/>
        </w:rPr>
        <w:t>., доцент</w:t>
      </w:r>
      <w:r w:rsidR="00A33D46">
        <w:rPr>
          <w:rFonts w:ascii="Times New Roman" w:hAnsi="Times New Roman"/>
          <w:i/>
          <w:sz w:val="24"/>
          <w:szCs w:val="24"/>
          <w:lang w:val="uk-UA"/>
        </w:rPr>
        <w:t>;</w:t>
      </w:r>
      <w:r w:rsidR="00A33D46" w:rsidRPr="00A33D46">
        <w:rPr>
          <w:rFonts w:ascii="Times New Roman" w:hAnsi="Times New Roman"/>
          <w:i/>
          <w:sz w:val="24"/>
          <w:szCs w:val="24"/>
          <w:lang w:val="uk-UA"/>
        </w:rPr>
        <w:t xml:space="preserve"> </w:t>
      </w:r>
      <w:proofErr w:type="spellStart"/>
      <w:r w:rsidR="00A33D46" w:rsidRPr="00A33D46">
        <w:rPr>
          <w:rFonts w:ascii="Times New Roman" w:hAnsi="Times New Roman"/>
          <w:i/>
          <w:sz w:val="24"/>
          <w:szCs w:val="24"/>
          <w:lang w:val="uk-UA"/>
        </w:rPr>
        <w:t>Гшєушев</w:t>
      </w:r>
      <w:proofErr w:type="spellEnd"/>
      <w:r w:rsidR="00A33D46" w:rsidRPr="00A33D46">
        <w:rPr>
          <w:rFonts w:ascii="Times New Roman" w:hAnsi="Times New Roman"/>
          <w:i/>
          <w:sz w:val="24"/>
          <w:szCs w:val="24"/>
          <w:lang w:val="uk-UA"/>
        </w:rPr>
        <w:t xml:space="preserve"> В.О.</w:t>
      </w:r>
      <w:r w:rsidR="00A33D46">
        <w:rPr>
          <w:rFonts w:ascii="Times New Roman" w:hAnsi="Times New Roman"/>
          <w:i/>
          <w:sz w:val="24"/>
          <w:szCs w:val="24"/>
          <w:lang w:val="uk-UA"/>
        </w:rPr>
        <w:t xml:space="preserve">, </w:t>
      </w:r>
      <w:proofErr w:type="spellStart"/>
      <w:r w:rsidR="00A33D46">
        <w:rPr>
          <w:rFonts w:ascii="Times New Roman" w:hAnsi="Times New Roman"/>
          <w:i/>
          <w:sz w:val="24"/>
          <w:szCs w:val="24"/>
          <w:lang w:val="uk-UA"/>
        </w:rPr>
        <w:t>к.т.н</w:t>
      </w:r>
      <w:proofErr w:type="spellEnd"/>
      <w:r w:rsidR="00A33D46">
        <w:rPr>
          <w:rFonts w:ascii="Times New Roman" w:hAnsi="Times New Roman"/>
          <w:i/>
          <w:sz w:val="24"/>
          <w:szCs w:val="24"/>
          <w:lang w:val="uk-UA"/>
        </w:rPr>
        <w:t>.</w:t>
      </w:r>
      <w:r w:rsidR="00B779F9">
        <w:rPr>
          <w:rFonts w:ascii="Times New Roman" w:hAnsi="Times New Roman"/>
          <w:i/>
          <w:sz w:val="24"/>
          <w:szCs w:val="24"/>
          <w:lang w:val="uk-UA"/>
        </w:rPr>
        <w:t>,</w:t>
      </w:r>
      <w:r w:rsidR="00B779F9" w:rsidRPr="00B779F9">
        <w:rPr>
          <w:rFonts w:ascii="Times New Roman" w:hAnsi="Times New Roman"/>
          <w:i/>
          <w:sz w:val="24"/>
          <w:szCs w:val="24"/>
          <w:lang w:val="uk-UA"/>
        </w:rPr>
        <w:t xml:space="preserve"> доцент</w:t>
      </w:r>
      <w:r w:rsidR="00A33D46">
        <w:rPr>
          <w:rFonts w:ascii="Times New Roman" w:hAnsi="Times New Roman"/>
          <w:i/>
          <w:sz w:val="24"/>
          <w:szCs w:val="24"/>
          <w:lang w:val="uk-UA"/>
        </w:rPr>
        <w:t>;</w:t>
      </w:r>
      <w:r w:rsidR="00A33D46" w:rsidRPr="00A33D46">
        <w:rPr>
          <w:rFonts w:ascii="Times New Roman" w:hAnsi="Times New Roman"/>
          <w:i/>
          <w:sz w:val="24"/>
          <w:szCs w:val="24"/>
          <w:lang w:val="uk-UA"/>
        </w:rPr>
        <w:t xml:space="preserve"> </w:t>
      </w:r>
      <w:proofErr w:type="spellStart"/>
      <w:r w:rsidR="00A33D46" w:rsidRPr="00A33D46">
        <w:rPr>
          <w:rFonts w:ascii="Times New Roman" w:hAnsi="Times New Roman"/>
          <w:i/>
          <w:sz w:val="24"/>
          <w:szCs w:val="24"/>
          <w:lang w:val="uk-UA"/>
        </w:rPr>
        <w:t>Шаталов</w:t>
      </w:r>
      <w:proofErr w:type="spellEnd"/>
      <w:r w:rsidR="00A33D46">
        <w:rPr>
          <w:rFonts w:ascii="Times New Roman" w:hAnsi="Times New Roman"/>
          <w:i/>
          <w:sz w:val="24"/>
          <w:szCs w:val="24"/>
          <w:lang w:val="uk-UA"/>
        </w:rPr>
        <w:t xml:space="preserve"> О.С., </w:t>
      </w:r>
      <w:proofErr w:type="spellStart"/>
      <w:r w:rsidR="00A33D46">
        <w:rPr>
          <w:rFonts w:ascii="Times New Roman" w:hAnsi="Times New Roman"/>
          <w:i/>
          <w:sz w:val="24"/>
          <w:szCs w:val="24"/>
          <w:lang w:val="uk-UA"/>
        </w:rPr>
        <w:t>к.с.-г.н</w:t>
      </w:r>
      <w:proofErr w:type="spellEnd"/>
      <w:r w:rsidR="00A33D46">
        <w:rPr>
          <w:rFonts w:ascii="Times New Roman" w:hAnsi="Times New Roman"/>
          <w:i/>
          <w:sz w:val="24"/>
          <w:szCs w:val="24"/>
          <w:lang w:val="uk-UA"/>
        </w:rPr>
        <w:t>., доцент;</w:t>
      </w:r>
      <w:r w:rsidR="00A33D46" w:rsidRPr="00A33D46">
        <w:rPr>
          <w:rFonts w:ascii="Times New Roman" w:hAnsi="Times New Roman"/>
          <w:i/>
          <w:sz w:val="24"/>
          <w:szCs w:val="24"/>
          <w:lang w:val="uk-UA"/>
        </w:rPr>
        <w:t xml:space="preserve"> </w:t>
      </w:r>
      <w:proofErr w:type="spellStart"/>
      <w:r w:rsidR="00A33D46" w:rsidRPr="00A33D46">
        <w:rPr>
          <w:rFonts w:ascii="Times New Roman" w:hAnsi="Times New Roman"/>
          <w:i/>
          <w:sz w:val="24"/>
          <w:szCs w:val="24"/>
          <w:lang w:val="uk-UA"/>
        </w:rPr>
        <w:t>Кусковець</w:t>
      </w:r>
      <w:proofErr w:type="spellEnd"/>
      <w:r w:rsidR="00A33D46" w:rsidRPr="00A33D46">
        <w:rPr>
          <w:rFonts w:ascii="Times New Roman" w:hAnsi="Times New Roman"/>
          <w:i/>
          <w:sz w:val="24"/>
          <w:szCs w:val="24"/>
          <w:lang w:val="uk-UA"/>
        </w:rPr>
        <w:t xml:space="preserve"> С.Л.</w:t>
      </w:r>
      <w:r w:rsidR="00A33D46">
        <w:rPr>
          <w:rFonts w:ascii="Times New Roman" w:hAnsi="Times New Roman"/>
          <w:i/>
          <w:sz w:val="24"/>
          <w:szCs w:val="24"/>
          <w:lang w:val="uk-UA"/>
        </w:rPr>
        <w:t>,</w:t>
      </w:r>
      <w:r w:rsidR="00A33D46" w:rsidRPr="00A33D46">
        <w:rPr>
          <w:rFonts w:ascii="Times New Roman" w:hAnsi="Times New Roman"/>
          <w:i/>
          <w:sz w:val="24"/>
          <w:szCs w:val="24"/>
          <w:lang w:val="uk-UA"/>
        </w:rPr>
        <w:t xml:space="preserve"> </w:t>
      </w:r>
      <w:proofErr w:type="spellStart"/>
      <w:r w:rsidR="00A33D46" w:rsidRPr="00A33D46">
        <w:rPr>
          <w:rFonts w:ascii="Times New Roman" w:hAnsi="Times New Roman"/>
          <w:i/>
          <w:sz w:val="24"/>
          <w:szCs w:val="24"/>
          <w:lang w:val="uk-UA"/>
        </w:rPr>
        <w:t>к.т.н</w:t>
      </w:r>
      <w:proofErr w:type="spellEnd"/>
      <w:r w:rsidR="00A33D46" w:rsidRPr="00A33D46">
        <w:rPr>
          <w:rFonts w:ascii="Times New Roman" w:hAnsi="Times New Roman"/>
          <w:i/>
          <w:sz w:val="24"/>
          <w:szCs w:val="24"/>
          <w:lang w:val="uk-UA"/>
        </w:rPr>
        <w:t>.</w:t>
      </w:r>
      <w:r w:rsidR="00A33D46">
        <w:rPr>
          <w:rFonts w:ascii="Times New Roman" w:hAnsi="Times New Roman"/>
          <w:i/>
          <w:sz w:val="24"/>
          <w:szCs w:val="24"/>
          <w:lang w:val="uk-UA"/>
        </w:rPr>
        <w:t xml:space="preserve"> доцент;</w:t>
      </w:r>
      <w:r w:rsidR="00A33D46" w:rsidRPr="00A33D46">
        <w:rPr>
          <w:rFonts w:ascii="Times New Roman" w:hAnsi="Times New Roman"/>
          <w:i/>
          <w:sz w:val="24"/>
          <w:szCs w:val="24"/>
          <w:lang w:val="uk-UA"/>
        </w:rPr>
        <w:t xml:space="preserve"> </w:t>
      </w:r>
      <w:proofErr w:type="spellStart"/>
      <w:r w:rsidR="00A33D46" w:rsidRPr="00A33D46">
        <w:rPr>
          <w:rFonts w:ascii="Times New Roman" w:hAnsi="Times New Roman"/>
          <w:i/>
          <w:sz w:val="24"/>
          <w:szCs w:val="24"/>
          <w:lang w:val="uk-UA"/>
        </w:rPr>
        <w:t>Довбенко</w:t>
      </w:r>
      <w:proofErr w:type="spellEnd"/>
      <w:r w:rsidR="00A33D46" w:rsidRPr="00A33D46">
        <w:rPr>
          <w:rFonts w:ascii="Times New Roman" w:hAnsi="Times New Roman"/>
          <w:i/>
          <w:sz w:val="24"/>
          <w:szCs w:val="24"/>
          <w:lang w:val="uk-UA"/>
        </w:rPr>
        <w:t xml:space="preserve"> Т.О.</w:t>
      </w:r>
      <w:r w:rsidR="00A33D46">
        <w:rPr>
          <w:rFonts w:ascii="Times New Roman" w:hAnsi="Times New Roman"/>
          <w:i/>
          <w:sz w:val="24"/>
          <w:szCs w:val="24"/>
          <w:lang w:val="uk-UA"/>
        </w:rPr>
        <w:t xml:space="preserve">, </w:t>
      </w:r>
      <w:proofErr w:type="spellStart"/>
      <w:r w:rsidR="00A33D46">
        <w:rPr>
          <w:rFonts w:ascii="Times New Roman" w:hAnsi="Times New Roman"/>
          <w:i/>
          <w:sz w:val="24"/>
          <w:szCs w:val="24"/>
          <w:lang w:val="uk-UA"/>
        </w:rPr>
        <w:t>к.т.н</w:t>
      </w:r>
      <w:proofErr w:type="spellEnd"/>
      <w:r w:rsidR="00A33D46">
        <w:rPr>
          <w:rFonts w:ascii="Times New Roman" w:hAnsi="Times New Roman"/>
          <w:i/>
          <w:sz w:val="24"/>
          <w:szCs w:val="24"/>
          <w:lang w:val="uk-UA"/>
        </w:rPr>
        <w:t>., доцент;</w:t>
      </w:r>
      <w:r w:rsidR="00A33D46" w:rsidRPr="00A33D46">
        <w:rPr>
          <w:rFonts w:ascii="Times New Roman" w:hAnsi="Times New Roman"/>
          <w:i/>
          <w:sz w:val="24"/>
          <w:szCs w:val="24"/>
          <w:lang w:val="uk-UA"/>
        </w:rPr>
        <w:t xml:space="preserve"> </w:t>
      </w:r>
      <w:proofErr w:type="spellStart"/>
      <w:r w:rsidR="00A33D46" w:rsidRPr="00A33D46">
        <w:rPr>
          <w:rFonts w:ascii="Times New Roman" w:hAnsi="Times New Roman"/>
          <w:i/>
          <w:sz w:val="24"/>
          <w:szCs w:val="24"/>
          <w:lang w:val="uk-UA"/>
        </w:rPr>
        <w:t>Довбенко</w:t>
      </w:r>
      <w:proofErr w:type="spellEnd"/>
      <w:r w:rsidR="00A33D46" w:rsidRPr="00A33D46">
        <w:rPr>
          <w:rFonts w:ascii="Times New Roman" w:hAnsi="Times New Roman"/>
          <w:i/>
          <w:sz w:val="24"/>
          <w:szCs w:val="24"/>
          <w:lang w:val="uk-UA"/>
        </w:rPr>
        <w:t xml:space="preserve"> В.О.</w:t>
      </w:r>
      <w:r w:rsidR="00A33D46">
        <w:rPr>
          <w:rFonts w:ascii="Times New Roman" w:hAnsi="Times New Roman"/>
          <w:i/>
          <w:sz w:val="24"/>
          <w:szCs w:val="24"/>
          <w:lang w:val="uk-UA"/>
        </w:rPr>
        <w:t xml:space="preserve">, </w:t>
      </w:r>
      <w:proofErr w:type="spellStart"/>
      <w:r w:rsidR="00A33D46">
        <w:rPr>
          <w:rFonts w:ascii="Times New Roman" w:hAnsi="Times New Roman"/>
          <w:i/>
          <w:sz w:val="24"/>
          <w:szCs w:val="24"/>
          <w:lang w:val="uk-UA"/>
        </w:rPr>
        <w:t>к.т.н</w:t>
      </w:r>
      <w:proofErr w:type="spellEnd"/>
      <w:r w:rsidR="00A33D46">
        <w:rPr>
          <w:rFonts w:ascii="Times New Roman" w:hAnsi="Times New Roman"/>
          <w:i/>
          <w:sz w:val="24"/>
          <w:szCs w:val="24"/>
          <w:lang w:val="uk-UA"/>
        </w:rPr>
        <w:t>., доцент;</w:t>
      </w:r>
      <w:r w:rsidR="00A33D46" w:rsidRPr="00A33D46">
        <w:rPr>
          <w:rFonts w:ascii="Times New Roman" w:hAnsi="Times New Roman"/>
          <w:i/>
          <w:sz w:val="24"/>
          <w:szCs w:val="24"/>
          <w:lang w:val="uk-UA"/>
        </w:rPr>
        <w:t xml:space="preserve"> </w:t>
      </w:r>
      <w:proofErr w:type="spellStart"/>
      <w:r w:rsidR="00A33D46" w:rsidRPr="00A33D46">
        <w:rPr>
          <w:rFonts w:ascii="Times New Roman" w:hAnsi="Times New Roman"/>
          <w:i/>
          <w:sz w:val="24"/>
          <w:szCs w:val="24"/>
          <w:lang w:val="uk-UA"/>
        </w:rPr>
        <w:t>Кухнюк</w:t>
      </w:r>
      <w:proofErr w:type="spellEnd"/>
      <w:r w:rsidR="00A33D46" w:rsidRPr="00A33D46">
        <w:rPr>
          <w:rFonts w:ascii="Times New Roman" w:hAnsi="Times New Roman"/>
          <w:i/>
          <w:sz w:val="24"/>
          <w:szCs w:val="24"/>
          <w:lang w:val="uk-UA"/>
        </w:rPr>
        <w:t xml:space="preserve"> О.М.</w:t>
      </w:r>
      <w:r w:rsidR="00A33D46">
        <w:rPr>
          <w:rFonts w:ascii="Times New Roman" w:hAnsi="Times New Roman"/>
          <w:i/>
          <w:sz w:val="24"/>
          <w:szCs w:val="24"/>
          <w:lang w:val="uk-UA"/>
        </w:rPr>
        <w:t>,</w:t>
      </w:r>
      <w:r w:rsidR="00A33D46" w:rsidRPr="00A33D46">
        <w:rPr>
          <w:rFonts w:ascii="Times New Roman" w:hAnsi="Times New Roman"/>
          <w:i/>
          <w:sz w:val="24"/>
          <w:szCs w:val="24"/>
          <w:lang w:val="uk-UA"/>
        </w:rPr>
        <w:t xml:space="preserve"> </w:t>
      </w:r>
      <w:proofErr w:type="spellStart"/>
      <w:r w:rsidR="00A33D46" w:rsidRPr="00A33D46">
        <w:rPr>
          <w:rFonts w:ascii="Times New Roman" w:hAnsi="Times New Roman"/>
          <w:i/>
          <w:sz w:val="24"/>
          <w:szCs w:val="24"/>
          <w:lang w:val="uk-UA"/>
        </w:rPr>
        <w:t>к.т.н</w:t>
      </w:r>
      <w:proofErr w:type="spellEnd"/>
      <w:r w:rsidR="00A33D46" w:rsidRPr="00A33D46">
        <w:rPr>
          <w:rFonts w:ascii="Times New Roman" w:hAnsi="Times New Roman"/>
          <w:i/>
          <w:sz w:val="24"/>
          <w:szCs w:val="24"/>
          <w:lang w:val="uk-UA"/>
        </w:rPr>
        <w:t>, доцент</w:t>
      </w:r>
      <w:r w:rsidR="002D41E5" w:rsidRPr="002D41E5">
        <w:rPr>
          <w:rFonts w:ascii="Times New Roman" w:hAnsi="Times New Roman"/>
          <w:i/>
          <w:sz w:val="24"/>
          <w:szCs w:val="24"/>
          <w:lang w:val="uk-UA"/>
        </w:rPr>
        <w:t xml:space="preserve">, </w:t>
      </w:r>
      <w:proofErr w:type="spellStart"/>
      <w:r w:rsidR="002D41E5">
        <w:rPr>
          <w:rFonts w:ascii="Times New Roman" w:hAnsi="Times New Roman"/>
          <w:i/>
          <w:sz w:val="24"/>
          <w:szCs w:val="24"/>
          <w:lang w:val="uk-UA"/>
        </w:rPr>
        <w:t>Зощук</w:t>
      </w:r>
      <w:proofErr w:type="spellEnd"/>
      <w:r w:rsidR="002D41E5">
        <w:rPr>
          <w:rFonts w:ascii="Times New Roman" w:hAnsi="Times New Roman"/>
          <w:i/>
          <w:sz w:val="24"/>
          <w:szCs w:val="24"/>
          <w:lang w:val="uk-UA"/>
        </w:rPr>
        <w:t xml:space="preserve"> В.О., </w:t>
      </w:r>
      <w:proofErr w:type="spellStart"/>
      <w:r w:rsidR="002D41E5" w:rsidRPr="002D41E5">
        <w:rPr>
          <w:rFonts w:ascii="Times New Roman" w:hAnsi="Times New Roman"/>
          <w:i/>
          <w:sz w:val="24"/>
          <w:szCs w:val="24"/>
          <w:lang w:val="uk-UA"/>
        </w:rPr>
        <w:t>к.т.н</w:t>
      </w:r>
      <w:proofErr w:type="spellEnd"/>
      <w:r w:rsidR="002D41E5" w:rsidRPr="002D41E5">
        <w:rPr>
          <w:rFonts w:ascii="Times New Roman" w:hAnsi="Times New Roman"/>
          <w:i/>
          <w:sz w:val="24"/>
          <w:szCs w:val="24"/>
          <w:lang w:val="uk-UA"/>
        </w:rPr>
        <w:t>., доцент</w:t>
      </w:r>
      <w:r w:rsidR="002D41E5">
        <w:rPr>
          <w:rFonts w:ascii="Times New Roman" w:hAnsi="Times New Roman"/>
          <w:i/>
          <w:sz w:val="24"/>
          <w:szCs w:val="24"/>
          <w:lang w:val="uk-UA"/>
        </w:rPr>
        <w:t xml:space="preserve">; </w:t>
      </w:r>
      <w:proofErr w:type="spellStart"/>
      <w:r w:rsidR="002D41E5">
        <w:rPr>
          <w:rFonts w:ascii="Times New Roman" w:hAnsi="Times New Roman"/>
          <w:i/>
          <w:sz w:val="24"/>
          <w:szCs w:val="24"/>
          <w:lang w:val="uk-UA"/>
        </w:rPr>
        <w:t>Прокопчук</w:t>
      </w:r>
      <w:proofErr w:type="spellEnd"/>
      <w:r w:rsidR="002D41E5">
        <w:rPr>
          <w:rFonts w:ascii="Times New Roman" w:hAnsi="Times New Roman"/>
          <w:i/>
          <w:sz w:val="24"/>
          <w:szCs w:val="24"/>
          <w:lang w:val="uk-UA"/>
        </w:rPr>
        <w:t xml:space="preserve"> Н.М.,</w:t>
      </w:r>
      <w:r w:rsidR="002D41E5" w:rsidRPr="002D41E5">
        <w:rPr>
          <w:rFonts w:ascii="Times New Roman" w:hAnsi="Times New Roman"/>
          <w:i/>
          <w:sz w:val="24"/>
          <w:szCs w:val="24"/>
          <w:lang w:val="uk-UA" w:eastAsia="ru-RU"/>
        </w:rPr>
        <w:t xml:space="preserve"> доцент</w:t>
      </w:r>
      <w:r w:rsidR="002D41E5">
        <w:rPr>
          <w:rFonts w:ascii="Times New Roman" w:hAnsi="Times New Roman"/>
          <w:i/>
          <w:sz w:val="24"/>
          <w:szCs w:val="24"/>
          <w:lang w:val="uk-UA" w:eastAsia="ru-RU"/>
        </w:rPr>
        <w:t>.</w:t>
      </w:r>
    </w:p>
    <w:p w:rsidR="003A18AD" w:rsidRPr="00E43E93" w:rsidRDefault="003A18AD" w:rsidP="00A33D46">
      <w:pPr>
        <w:spacing w:after="0" w:line="240" w:lineRule="auto"/>
        <w:rPr>
          <w:rFonts w:ascii="Times New Roman" w:hAnsi="Times New Roman"/>
          <w:sz w:val="24"/>
          <w:szCs w:val="24"/>
          <w:lang w:val="uk-UA" w:eastAsia="ru-RU"/>
        </w:rPr>
      </w:pPr>
      <w:r>
        <w:rPr>
          <w:rFonts w:ascii="Times New Roman" w:hAnsi="Times New Roman"/>
          <w:b/>
          <w:sz w:val="24"/>
          <w:szCs w:val="24"/>
          <w:lang w:val="uk-UA"/>
        </w:rPr>
        <w:t xml:space="preserve">9. </w:t>
      </w:r>
      <w:r w:rsidRPr="00E43E93">
        <w:rPr>
          <w:rFonts w:ascii="Times New Roman" w:hAnsi="Times New Roman"/>
          <w:b/>
          <w:sz w:val="24"/>
          <w:szCs w:val="24"/>
          <w:lang w:val="uk-UA"/>
        </w:rPr>
        <w:t>Результати навчання</w:t>
      </w:r>
      <w:r w:rsidRPr="00E43E93">
        <w:rPr>
          <w:rFonts w:ascii="Times New Roman" w:hAnsi="Times New Roman"/>
          <w:sz w:val="24"/>
          <w:szCs w:val="24"/>
          <w:lang w:val="uk-UA" w:eastAsia="ru-RU"/>
        </w:rPr>
        <w:t xml:space="preserve"> </w:t>
      </w:r>
    </w:p>
    <w:p w:rsidR="003A18AD" w:rsidRPr="00966787" w:rsidRDefault="003A18AD" w:rsidP="0091396F">
      <w:pPr>
        <w:tabs>
          <w:tab w:val="left" w:pos="284"/>
          <w:tab w:val="left" w:pos="567"/>
        </w:tabs>
        <w:spacing w:after="0" w:line="240" w:lineRule="auto"/>
        <w:ind w:firstLine="567"/>
        <w:jc w:val="both"/>
        <w:rPr>
          <w:rFonts w:ascii="Times New Roman" w:hAnsi="Times New Roman"/>
          <w:i/>
          <w:sz w:val="24"/>
          <w:szCs w:val="24"/>
          <w:lang w:val="uk-UA" w:eastAsia="ru-RU"/>
        </w:rPr>
      </w:pPr>
      <w:r w:rsidRPr="00966787">
        <w:rPr>
          <w:rFonts w:ascii="Times New Roman" w:hAnsi="Times New Roman"/>
          <w:i/>
          <w:sz w:val="24"/>
          <w:szCs w:val="24"/>
          <w:lang w:val="uk-UA" w:eastAsia="ru-RU"/>
        </w:rPr>
        <w:t xml:space="preserve">У результаті вивчення навчальної дисципліни студент повинен </w:t>
      </w:r>
      <w:r w:rsidR="00017784" w:rsidRPr="00017784">
        <w:rPr>
          <w:rFonts w:ascii="Times New Roman" w:hAnsi="Times New Roman"/>
          <w:i/>
          <w:sz w:val="24"/>
          <w:szCs w:val="24"/>
          <w:lang w:val="uk-UA" w:eastAsia="ru-RU"/>
        </w:rPr>
        <w:t>бути здатним</w:t>
      </w:r>
      <w:r w:rsidR="00793036">
        <w:rPr>
          <w:rFonts w:ascii="Times New Roman" w:hAnsi="Times New Roman"/>
          <w:i/>
          <w:sz w:val="24"/>
          <w:szCs w:val="24"/>
          <w:lang w:val="uk-UA" w:eastAsia="ru-RU"/>
        </w:rPr>
        <w:t xml:space="preserve"> до</w:t>
      </w:r>
      <w:r w:rsidR="002E5FD6">
        <w:rPr>
          <w:rFonts w:ascii="Times New Roman" w:hAnsi="Times New Roman"/>
          <w:i/>
          <w:sz w:val="24"/>
          <w:szCs w:val="24"/>
          <w:lang w:val="uk-UA" w:eastAsia="ru-RU"/>
        </w:rPr>
        <w:t>:</w:t>
      </w:r>
    </w:p>
    <w:p w:rsidR="00A33D46" w:rsidRPr="00F76EC5" w:rsidRDefault="00A33D46" w:rsidP="00A33D46">
      <w:pPr>
        <w:pStyle w:val="a7"/>
        <w:numPr>
          <w:ilvl w:val="0"/>
          <w:numId w:val="12"/>
        </w:numPr>
        <w:rPr>
          <w:rFonts w:ascii="Times New Roman" w:eastAsia="Times New Roman" w:hAnsi="Times New Roman"/>
          <w:i/>
          <w:color w:val="000000"/>
          <w:sz w:val="24"/>
          <w:szCs w:val="24"/>
          <w:lang w:val="uk-UA" w:eastAsia="ru-RU"/>
        </w:rPr>
      </w:pPr>
      <w:r w:rsidRPr="00F76EC5">
        <w:rPr>
          <w:rFonts w:ascii="Times New Roman" w:eastAsia="Times New Roman" w:hAnsi="Times New Roman"/>
          <w:i/>
          <w:color w:val="000000"/>
          <w:sz w:val="24"/>
          <w:szCs w:val="24"/>
          <w:lang w:val="uk-UA" w:eastAsia="ru-RU"/>
        </w:rPr>
        <w:t>застосовува</w:t>
      </w:r>
      <w:r w:rsidR="00793036" w:rsidRPr="00F76EC5">
        <w:rPr>
          <w:rFonts w:ascii="Times New Roman" w:eastAsia="Times New Roman" w:hAnsi="Times New Roman"/>
          <w:i/>
          <w:color w:val="000000"/>
          <w:sz w:val="24"/>
          <w:szCs w:val="24"/>
          <w:lang w:val="uk-UA" w:eastAsia="ru-RU"/>
        </w:rPr>
        <w:t>ння</w:t>
      </w:r>
      <w:r w:rsidRPr="00F76EC5">
        <w:rPr>
          <w:rFonts w:ascii="Times New Roman" w:eastAsia="Times New Roman" w:hAnsi="Times New Roman"/>
          <w:i/>
          <w:color w:val="000000"/>
          <w:sz w:val="24"/>
          <w:szCs w:val="24"/>
          <w:lang w:val="uk-UA" w:eastAsia="ru-RU"/>
        </w:rPr>
        <w:t xml:space="preserve"> сучасн</w:t>
      </w:r>
      <w:r w:rsidR="00793036" w:rsidRPr="00F76EC5">
        <w:rPr>
          <w:rFonts w:ascii="Times New Roman" w:eastAsia="Times New Roman" w:hAnsi="Times New Roman"/>
          <w:i/>
          <w:color w:val="000000"/>
          <w:sz w:val="24"/>
          <w:szCs w:val="24"/>
          <w:lang w:val="uk-UA" w:eastAsia="ru-RU"/>
        </w:rPr>
        <w:t>их методів</w:t>
      </w:r>
      <w:r w:rsidRPr="00F76EC5">
        <w:rPr>
          <w:rFonts w:ascii="Times New Roman" w:eastAsia="Times New Roman" w:hAnsi="Times New Roman"/>
          <w:i/>
          <w:color w:val="000000"/>
          <w:sz w:val="24"/>
          <w:szCs w:val="24"/>
          <w:lang w:val="uk-UA" w:eastAsia="ru-RU"/>
        </w:rPr>
        <w:t xml:space="preserve"> дослідження і аналізу ризиків, загроз і небезпек на робочих місцях та виробничих об’єктах;</w:t>
      </w:r>
    </w:p>
    <w:p w:rsidR="00F76EC5" w:rsidRPr="00F76EC5" w:rsidRDefault="00F76EC5" w:rsidP="00F76EC5">
      <w:pPr>
        <w:pStyle w:val="a7"/>
        <w:numPr>
          <w:ilvl w:val="0"/>
          <w:numId w:val="12"/>
        </w:numPr>
        <w:rPr>
          <w:rFonts w:ascii="Times New Roman" w:eastAsia="Times New Roman" w:hAnsi="Times New Roman"/>
          <w:i/>
          <w:color w:val="000000"/>
          <w:sz w:val="24"/>
          <w:szCs w:val="24"/>
          <w:lang w:val="uk-UA" w:eastAsia="ru-RU"/>
        </w:rPr>
      </w:pPr>
      <w:r w:rsidRPr="00F76EC5">
        <w:rPr>
          <w:rFonts w:ascii="Times New Roman" w:eastAsia="Times New Roman" w:hAnsi="Times New Roman"/>
          <w:i/>
          <w:color w:val="000000"/>
          <w:sz w:val="24"/>
          <w:szCs w:val="24"/>
          <w:lang w:val="uk-UA" w:eastAsia="ru-RU"/>
        </w:rPr>
        <w:t>врахування положень законодавчих та нормативно-правових актів з охорони праці при виконанні виробничих та управлінських функцій;</w:t>
      </w:r>
    </w:p>
    <w:p w:rsidR="002E5FD6" w:rsidRPr="00F76EC5" w:rsidRDefault="00A33D46" w:rsidP="006626ED">
      <w:pPr>
        <w:pStyle w:val="a7"/>
        <w:numPr>
          <w:ilvl w:val="0"/>
          <w:numId w:val="12"/>
        </w:numPr>
        <w:spacing w:after="0"/>
        <w:ind w:left="1077" w:hanging="357"/>
        <w:jc w:val="both"/>
        <w:rPr>
          <w:rFonts w:ascii="Times New Roman" w:eastAsia="Times New Roman" w:hAnsi="Times New Roman"/>
          <w:i/>
          <w:color w:val="000000"/>
          <w:sz w:val="24"/>
          <w:szCs w:val="24"/>
          <w:lang w:val="uk-UA" w:eastAsia="ru-RU"/>
        </w:rPr>
      </w:pPr>
      <w:r w:rsidRPr="00F76EC5">
        <w:rPr>
          <w:rFonts w:ascii="Times New Roman" w:eastAsia="Times New Roman" w:hAnsi="Times New Roman"/>
          <w:i/>
          <w:color w:val="000000"/>
          <w:sz w:val="24"/>
          <w:szCs w:val="24"/>
          <w:lang w:val="uk-UA" w:eastAsia="ru-RU"/>
        </w:rPr>
        <w:t>розробк</w:t>
      </w:r>
      <w:r w:rsidR="00793036" w:rsidRPr="00F76EC5">
        <w:rPr>
          <w:rFonts w:ascii="Times New Roman" w:eastAsia="Times New Roman" w:hAnsi="Times New Roman"/>
          <w:i/>
          <w:color w:val="000000"/>
          <w:sz w:val="24"/>
          <w:szCs w:val="24"/>
          <w:lang w:val="uk-UA" w:eastAsia="ru-RU"/>
        </w:rPr>
        <w:t>и</w:t>
      </w:r>
      <w:r w:rsidRPr="00F76EC5">
        <w:rPr>
          <w:rFonts w:ascii="Times New Roman" w:eastAsia="Times New Roman" w:hAnsi="Times New Roman"/>
          <w:i/>
          <w:color w:val="000000"/>
          <w:sz w:val="24"/>
          <w:szCs w:val="24"/>
          <w:lang w:val="uk-UA" w:eastAsia="ru-RU"/>
        </w:rPr>
        <w:t xml:space="preserve"> та проведення заходів щодо усунення причин нещасних випадків, з ліквідації наслідків аварій на виробництві</w:t>
      </w:r>
      <w:r w:rsidR="002E5FD6" w:rsidRPr="00F76EC5">
        <w:rPr>
          <w:rFonts w:ascii="Times New Roman" w:eastAsia="Times New Roman" w:hAnsi="Times New Roman"/>
          <w:i/>
          <w:color w:val="000000"/>
          <w:sz w:val="24"/>
          <w:szCs w:val="24"/>
          <w:lang w:val="uk-UA" w:eastAsia="ru-RU"/>
        </w:rPr>
        <w:t>;</w:t>
      </w:r>
    </w:p>
    <w:p w:rsidR="00F76EC5" w:rsidRPr="00F76EC5" w:rsidRDefault="00F76EC5" w:rsidP="00A33D46">
      <w:pPr>
        <w:pStyle w:val="a7"/>
        <w:numPr>
          <w:ilvl w:val="0"/>
          <w:numId w:val="12"/>
        </w:numPr>
        <w:spacing w:after="0"/>
        <w:jc w:val="both"/>
        <w:rPr>
          <w:rFonts w:ascii="Times New Roman" w:eastAsia="Times New Roman" w:hAnsi="Times New Roman"/>
          <w:i/>
          <w:color w:val="000000"/>
          <w:sz w:val="24"/>
          <w:szCs w:val="24"/>
          <w:lang w:val="uk-UA" w:eastAsia="ru-RU"/>
        </w:rPr>
      </w:pPr>
      <w:r w:rsidRPr="00F76EC5">
        <w:rPr>
          <w:rFonts w:ascii="Times New Roman" w:eastAsia="Times New Roman" w:hAnsi="Times New Roman"/>
          <w:i/>
          <w:color w:val="000000"/>
          <w:sz w:val="24"/>
          <w:szCs w:val="24"/>
          <w:lang w:val="uk-UA" w:eastAsia="ru-RU"/>
        </w:rPr>
        <w:t>участі у проведенні розслідування нещасних випадків, аварій та професійних захворювань;</w:t>
      </w:r>
    </w:p>
    <w:p w:rsidR="00A33D46" w:rsidRPr="00F76EC5" w:rsidRDefault="00A33D46" w:rsidP="00A33D46">
      <w:pPr>
        <w:pStyle w:val="a7"/>
        <w:numPr>
          <w:ilvl w:val="0"/>
          <w:numId w:val="12"/>
        </w:numPr>
        <w:spacing w:after="0"/>
        <w:jc w:val="both"/>
        <w:rPr>
          <w:rFonts w:ascii="Times New Roman" w:eastAsia="Times New Roman" w:hAnsi="Times New Roman"/>
          <w:i/>
          <w:color w:val="000000"/>
          <w:sz w:val="24"/>
          <w:szCs w:val="24"/>
          <w:lang w:val="uk-UA" w:eastAsia="ru-RU"/>
        </w:rPr>
      </w:pPr>
      <w:r w:rsidRPr="00F76EC5">
        <w:rPr>
          <w:rFonts w:ascii="Times New Roman" w:eastAsia="Times New Roman" w:hAnsi="Times New Roman"/>
          <w:i/>
          <w:color w:val="000000"/>
          <w:sz w:val="24"/>
          <w:szCs w:val="24"/>
          <w:lang w:val="uk-UA" w:eastAsia="ru-RU"/>
        </w:rPr>
        <w:t>впровадження ефективного розподілу функцій, обов’язків і повноважень з охорони праці у виробничому колективі;</w:t>
      </w:r>
    </w:p>
    <w:p w:rsidR="00A33D46" w:rsidRPr="00F76EC5" w:rsidRDefault="00A33D46" w:rsidP="00CD174B">
      <w:pPr>
        <w:pStyle w:val="a7"/>
        <w:numPr>
          <w:ilvl w:val="0"/>
          <w:numId w:val="12"/>
        </w:numPr>
        <w:jc w:val="both"/>
        <w:rPr>
          <w:rFonts w:ascii="Times New Roman" w:eastAsia="Times New Roman" w:hAnsi="Times New Roman"/>
          <w:i/>
          <w:color w:val="000000"/>
          <w:sz w:val="24"/>
          <w:szCs w:val="24"/>
          <w:lang w:val="uk-UA" w:eastAsia="ru-RU"/>
        </w:rPr>
      </w:pPr>
      <w:r w:rsidRPr="00F76EC5">
        <w:rPr>
          <w:rFonts w:ascii="Times New Roman" w:eastAsia="Times New Roman" w:hAnsi="Times New Roman"/>
          <w:i/>
          <w:color w:val="000000"/>
          <w:sz w:val="24"/>
          <w:szCs w:val="24"/>
          <w:lang w:val="uk-UA" w:eastAsia="ru-RU"/>
        </w:rPr>
        <w:t>розробк</w:t>
      </w:r>
      <w:r w:rsidR="00793036" w:rsidRPr="00F76EC5">
        <w:rPr>
          <w:rFonts w:ascii="Times New Roman" w:eastAsia="Times New Roman" w:hAnsi="Times New Roman"/>
          <w:i/>
          <w:color w:val="000000"/>
          <w:sz w:val="24"/>
          <w:szCs w:val="24"/>
          <w:lang w:val="uk-UA" w:eastAsia="ru-RU"/>
        </w:rPr>
        <w:t>и</w:t>
      </w:r>
      <w:r w:rsidRPr="00F76EC5">
        <w:rPr>
          <w:rFonts w:ascii="Times New Roman" w:eastAsia="Times New Roman" w:hAnsi="Times New Roman"/>
          <w:i/>
          <w:color w:val="000000"/>
          <w:sz w:val="24"/>
          <w:szCs w:val="24"/>
          <w:lang w:val="uk-UA" w:eastAsia="ru-RU"/>
        </w:rPr>
        <w:t xml:space="preserve"> і впровадження безпечних технологій, </w:t>
      </w:r>
      <w:proofErr w:type="spellStart"/>
      <w:r w:rsidRPr="00F76EC5">
        <w:rPr>
          <w:rFonts w:ascii="Times New Roman" w:eastAsia="Times New Roman" w:hAnsi="Times New Roman"/>
          <w:i/>
          <w:color w:val="000000"/>
          <w:sz w:val="24"/>
          <w:szCs w:val="24"/>
          <w:lang w:val="uk-UA" w:eastAsia="ru-RU"/>
        </w:rPr>
        <w:t>вибір</w:t>
      </w:r>
      <w:r w:rsidR="00793036" w:rsidRPr="00F76EC5">
        <w:rPr>
          <w:rFonts w:ascii="Times New Roman" w:eastAsia="Times New Roman" w:hAnsi="Times New Roman"/>
          <w:i/>
          <w:color w:val="000000"/>
          <w:sz w:val="24"/>
          <w:szCs w:val="24"/>
          <w:lang w:val="uk-UA" w:eastAsia="ru-RU"/>
        </w:rPr>
        <w:t>у</w:t>
      </w:r>
      <w:proofErr w:type="spellEnd"/>
      <w:r w:rsidRPr="00F76EC5">
        <w:rPr>
          <w:rFonts w:ascii="Times New Roman" w:eastAsia="Times New Roman" w:hAnsi="Times New Roman"/>
          <w:i/>
          <w:color w:val="000000"/>
          <w:sz w:val="24"/>
          <w:szCs w:val="24"/>
          <w:lang w:val="uk-UA" w:eastAsia="ru-RU"/>
        </w:rPr>
        <w:t xml:space="preserve"> оптимальних умов і режимів праці, проектування зразків техніки і робочих місць на основі сучасних технологічних та наукових д</w:t>
      </w:r>
      <w:r w:rsidR="00793036" w:rsidRPr="00F76EC5">
        <w:rPr>
          <w:rFonts w:ascii="Times New Roman" w:eastAsia="Times New Roman" w:hAnsi="Times New Roman"/>
          <w:i/>
          <w:color w:val="000000"/>
          <w:sz w:val="24"/>
          <w:szCs w:val="24"/>
          <w:lang w:val="uk-UA" w:eastAsia="ru-RU"/>
        </w:rPr>
        <w:t>осягнень в галузі охорони праці;</w:t>
      </w:r>
    </w:p>
    <w:p w:rsidR="00793036" w:rsidRPr="00F76EC5" w:rsidRDefault="00793036" w:rsidP="00CD174B">
      <w:pPr>
        <w:pStyle w:val="a7"/>
        <w:numPr>
          <w:ilvl w:val="0"/>
          <w:numId w:val="12"/>
        </w:numPr>
        <w:jc w:val="both"/>
        <w:rPr>
          <w:rFonts w:ascii="Times New Roman" w:eastAsia="Times New Roman" w:hAnsi="Times New Roman"/>
          <w:i/>
          <w:color w:val="000000"/>
          <w:sz w:val="24"/>
          <w:szCs w:val="24"/>
          <w:lang w:val="uk-UA" w:eastAsia="ru-RU"/>
        </w:rPr>
      </w:pPr>
      <w:r w:rsidRPr="00F76EC5">
        <w:rPr>
          <w:rFonts w:ascii="Times New Roman" w:eastAsia="Times New Roman" w:hAnsi="Times New Roman"/>
          <w:i/>
          <w:color w:val="000000"/>
          <w:sz w:val="24"/>
          <w:szCs w:val="24"/>
          <w:lang w:val="uk-UA" w:eastAsia="ru-RU"/>
        </w:rPr>
        <w:t>розробки методичного забезпечення і проведення навчання та перевірки знань з питань охорони праці.</w:t>
      </w:r>
    </w:p>
    <w:p w:rsidR="00793036" w:rsidRPr="00F76EC5" w:rsidRDefault="00793036" w:rsidP="00CD174B">
      <w:pPr>
        <w:pStyle w:val="a7"/>
        <w:numPr>
          <w:ilvl w:val="0"/>
          <w:numId w:val="12"/>
        </w:numPr>
        <w:spacing w:after="0"/>
        <w:ind w:left="1077" w:hanging="357"/>
        <w:jc w:val="both"/>
        <w:rPr>
          <w:rFonts w:ascii="Times New Roman" w:eastAsia="Times New Roman" w:hAnsi="Times New Roman"/>
          <w:i/>
          <w:color w:val="000000"/>
          <w:sz w:val="24"/>
          <w:szCs w:val="24"/>
          <w:lang w:val="uk-UA" w:eastAsia="ru-RU"/>
        </w:rPr>
      </w:pPr>
      <w:r w:rsidRPr="00F76EC5">
        <w:rPr>
          <w:rFonts w:ascii="Times New Roman" w:eastAsia="Times New Roman" w:hAnsi="Times New Roman"/>
          <w:i/>
          <w:color w:val="000000"/>
          <w:sz w:val="24"/>
          <w:szCs w:val="24"/>
          <w:lang w:val="uk-UA" w:eastAsia="ru-RU"/>
        </w:rPr>
        <w:t>готовності контролювати виконання вимог охорони праці в організації.</w:t>
      </w:r>
    </w:p>
    <w:p w:rsidR="003A18AD" w:rsidRDefault="003A18AD" w:rsidP="006626ED">
      <w:pPr>
        <w:tabs>
          <w:tab w:val="left" w:pos="284"/>
          <w:tab w:val="left" w:pos="567"/>
        </w:tabs>
        <w:spacing w:after="0" w:line="240" w:lineRule="auto"/>
        <w:jc w:val="both"/>
        <w:rPr>
          <w:rFonts w:ascii="Times New Roman" w:hAnsi="Times New Roman"/>
          <w:i/>
          <w:sz w:val="24"/>
          <w:szCs w:val="24"/>
          <w:lang w:val="uk-UA" w:eastAsia="ru-RU"/>
        </w:rPr>
      </w:pPr>
      <w:r>
        <w:rPr>
          <w:rFonts w:ascii="Times New Roman" w:hAnsi="Times New Roman"/>
          <w:b/>
          <w:sz w:val="24"/>
          <w:szCs w:val="24"/>
          <w:lang w:val="uk-UA" w:eastAsia="ru-RU"/>
        </w:rPr>
        <w:t xml:space="preserve">10. </w:t>
      </w:r>
      <w:r w:rsidRPr="0091396F">
        <w:rPr>
          <w:rFonts w:ascii="Times New Roman" w:hAnsi="Times New Roman"/>
          <w:b/>
          <w:sz w:val="24"/>
          <w:szCs w:val="24"/>
          <w:lang w:val="uk-UA" w:eastAsia="ru-RU"/>
        </w:rPr>
        <w:t xml:space="preserve">Форми організації занять: </w:t>
      </w:r>
      <w:r w:rsidRPr="0091396F">
        <w:rPr>
          <w:rFonts w:ascii="Times New Roman" w:hAnsi="Times New Roman"/>
          <w:i/>
          <w:sz w:val="24"/>
          <w:szCs w:val="24"/>
          <w:lang w:val="uk-UA" w:eastAsia="ru-RU"/>
        </w:rPr>
        <w:t>навчальне заняття, самостійна робота, практична</w:t>
      </w:r>
      <w:r>
        <w:rPr>
          <w:rFonts w:ascii="Times New Roman" w:hAnsi="Times New Roman"/>
          <w:i/>
          <w:sz w:val="24"/>
          <w:szCs w:val="24"/>
          <w:lang w:val="uk-UA" w:eastAsia="ru-RU"/>
        </w:rPr>
        <w:t xml:space="preserve"> підготовка, контрольні заходи</w:t>
      </w:r>
    </w:p>
    <w:p w:rsidR="003A18AD" w:rsidRPr="00055D20" w:rsidRDefault="003A18AD" w:rsidP="006626ED">
      <w:pPr>
        <w:tabs>
          <w:tab w:val="left" w:pos="284"/>
          <w:tab w:val="left" w:pos="567"/>
        </w:tabs>
        <w:spacing w:after="0" w:line="240" w:lineRule="auto"/>
        <w:jc w:val="both"/>
        <w:rPr>
          <w:rFonts w:ascii="Times New Roman" w:hAnsi="Times New Roman"/>
          <w:i/>
          <w:sz w:val="24"/>
          <w:szCs w:val="24"/>
          <w:lang w:val="uk-UA" w:eastAsia="ru-RU"/>
        </w:rPr>
      </w:pPr>
      <w:r>
        <w:rPr>
          <w:rFonts w:ascii="Times New Roman" w:hAnsi="Times New Roman"/>
          <w:b/>
          <w:sz w:val="24"/>
          <w:szCs w:val="24"/>
          <w:lang w:val="uk-UA"/>
        </w:rPr>
        <w:t xml:space="preserve">11. </w:t>
      </w:r>
      <w:r w:rsidRPr="00C70C20">
        <w:rPr>
          <w:rFonts w:ascii="Times New Roman" w:hAnsi="Times New Roman"/>
          <w:b/>
          <w:sz w:val="24"/>
          <w:szCs w:val="24"/>
          <w:lang w:val="uk-UA"/>
        </w:rPr>
        <w:t>Дисципліни, що передують вивченню зазначеної дисципліни:</w:t>
      </w:r>
      <w:r>
        <w:rPr>
          <w:rFonts w:ascii="Times New Roman" w:hAnsi="Times New Roman"/>
          <w:b/>
          <w:sz w:val="24"/>
          <w:szCs w:val="24"/>
          <w:lang w:val="uk-UA"/>
        </w:rPr>
        <w:t xml:space="preserve"> </w:t>
      </w:r>
      <w:r w:rsidR="007705B7" w:rsidRPr="007705B7">
        <w:rPr>
          <w:rFonts w:ascii="Times New Roman" w:hAnsi="Times New Roman"/>
          <w:i/>
          <w:sz w:val="24"/>
          <w:szCs w:val="24"/>
          <w:lang w:val="uk-UA"/>
        </w:rPr>
        <w:t xml:space="preserve">«Безпека життєдіяльності», </w:t>
      </w:r>
      <w:r w:rsidRPr="00055D20">
        <w:rPr>
          <w:rFonts w:ascii="Times New Roman" w:hAnsi="Times New Roman"/>
          <w:i/>
          <w:sz w:val="24"/>
          <w:szCs w:val="24"/>
          <w:lang w:val="uk-UA"/>
        </w:rPr>
        <w:t>«</w:t>
      </w:r>
      <w:r w:rsidR="006626ED">
        <w:rPr>
          <w:rFonts w:ascii="Times New Roman" w:hAnsi="Times New Roman"/>
          <w:i/>
          <w:sz w:val="24"/>
          <w:szCs w:val="24"/>
          <w:lang w:val="uk-UA"/>
        </w:rPr>
        <w:t>Основи</w:t>
      </w:r>
      <w:r w:rsidR="007705B7" w:rsidRPr="007705B7">
        <w:rPr>
          <w:rFonts w:ascii="Times New Roman" w:hAnsi="Times New Roman"/>
          <w:i/>
          <w:sz w:val="24"/>
          <w:szCs w:val="24"/>
          <w:lang w:val="uk-UA"/>
        </w:rPr>
        <w:t xml:space="preserve"> охорони праці</w:t>
      </w:r>
      <w:r w:rsidRPr="00055D20">
        <w:rPr>
          <w:rFonts w:ascii="Times New Roman" w:hAnsi="Times New Roman"/>
          <w:i/>
          <w:sz w:val="24"/>
          <w:szCs w:val="24"/>
          <w:lang w:val="uk-UA"/>
        </w:rPr>
        <w:t>».</w:t>
      </w:r>
    </w:p>
    <w:p w:rsidR="003A18AD" w:rsidRPr="00D8713C" w:rsidRDefault="003A18AD" w:rsidP="00D8713C">
      <w:pPr>
        <w:spacing w:after="0" w:line="240" w:lineRule="auto"/>
        <w:jc w:val="both"/>
        <w:rPr>
          <w:rFonts w:ascii="Times New Roman" w:hAnsi="Times New Roman"/>
          <w:bCs/>
          <w:i/>
          <w:iCs/>
          <w:sz w:val="24"/>
          <w:szCs w:val="24"/>
          <w:lang w:val="uk-UA" w:eastAsia="ru-RU"/>
        </w:rPr>
      </w:pPr>
      <w:r>
        <w:rPr>
          <w:rFonts w:ascii="Times New Roman" w:hAnsi="Times New Roman"/>
          <w:b/>
          <w:sz w:val="24"/>
          <w:szCs w:val="24"/>
          <w:lang w:val="uk-UA"/>
        </w:rPr>
        <w:t xml:space="preserve">12. </w:t>
      </w:r>
      <w:r w:rsidRPr="00E43E93">
        <w:rPr>
          <w:rFonts w:ascii="Times New Roman" w:hAnsi="Times New Roman"/>
          <w:b/>
          <w:sz w:val="24"/>
          <w:szCs w:val="24"/>
          <w:lang w:val="uk-UA"/>
        </w:rPr>
        <w:t>Зміст курсу</w:t>
      </w:r>
      <w:r>
        <w:rPr>
          <w:rFonts w:ascii="Times New Roman" w:hAnsi="Times New Roman"/>
          <w:b/>
          <w:sz w:val="24"/>
          <w:szCs w:val="24"/>
          <w:lang w:val="uk-UA"/>
        </w:rPr>
        <w:t xml:space="preserve">: </w:t>
      </w:r>
      <w:r w:rsidR="00D8713C" w:rsidRPr="00D8713C">
        <w:rPr>
          <w:rFonts w:ascii="Times New Roman" w:hAnsi="Times New Roman"/>
          <w:bCs/>
          <w:i/>
          <w:sz w:val="24"/>
          <w:szCs w:val="24"/>
          <w:lang w:val="uk-UA" w:eastAsia="ru-RU"/>
        </w:rPr>
        <w:t>Тема 1. Міжнародні норми в галузі охорони праці.</w:t>
      </w:r>
      <w:r w:rsidR="00D8713C">
        <w:rPr>
          <w:rFonts w:ascii="Times New Roman" w:hAnsi="Times New Roman"/>
          <w:bCs/>
          <w:i/>
          <w:sz w:val="24"/>
          <w:szCs w:val="24"/>
          <w:lang w:val="uk-UA" w:eastAsia="ru-RU"/>
        </w:rPr>
        <w:t xml:space="preserve"> </w:t>
      </w:r>
      <w:r w:rsidR="00D8713C" w:rsidRPr="00D8713C">
        <w:rPr>
          <w:rFonts w:ascii="Times New Roman" w:hAnsi="Times New Roman"/>
          <w:bCs/>
          <w:i/>
          <w:sz w:val="24"/>
          <w:szCs w:val="24"/>
          <w:lang w:val="uk-UA" w:eastAsia="ru-RU"/>
        </w:rPr>
        <w:t>Система управління охороною праці в галузі</w:t>
      </w:r>
      <w:r w:rsidR="006626ED" w:rsidRPr="00D8713C">
        <w:rPr>
          <w:rFonts w:ascii="Times New Roman" w:hAnsi="Times New Roman"/>
          <w:i/>
          <w:sz w:val="24"/>
          <w:szCs w:val="24"/>
          <w:lang w:val="uk-UA" w:eastAsia="ru-RU"/>
        </w:rPr>
        <w:t xml:space="preserve">. </w:t>
      </w:r>
      <w:r w:rsidR="00D8713C" w:rsidRPr="00D8713C">
        <w:rPr>
          <w:rFonts w:ascii="Times New Roman" w:hAnsi="Times New Roman"/>
          <w:i/>
          <w:sz w:val="24"/>
          <w:szCs w:val="24"/>
          <w:lang w:val="uk-UA" w:eastAsia="ru-RU"/>
        </w:rPr>
        <w:t>Тема 2. Травматизм та професійні захворювання. Розслідування нещасних випадків.</w:t>
      </w:r>
      <w:r w:rsidR="006626ED" w:rsidRPr="00D8713C">
        <w:rPr>
          <w:rFonts w:ascii="Times New Roman" w:hAnsi="Times New Roman"/>
          <w:i/>
          <w:sz w:val="24"/>
          <w:szCs w:val="24"/>
          <w:lang w:val="uk-UA" w:eastAsia="ru-RU"/>
        </w:rPr>
        <w:t xml:space="preserve"> </w:t>
      </w:r>
      <w:r w:rsidR="00D8713C" w:rsidRPr="00D8713C">
        <w:rPr>
          <w:rFonts w:ascii="Times New Roman" w:hAnsi="Times New Roman"/>
          <w:i/>
          <w:sz w:val="24"/>
          <w:szCs w:val="24"/>
          <w:lang w:val="uk-UA" w:eastAsia="ru-RU"/>
        </w:rPr>
        <w:t>Тема 3. Проблеми фізіології, гігієни праці та виробничої санітарії</w:t>
      </w:r>
      <w:r w:rsidR="00467D51">
        <w:rPr>
          <w:rFonts w:ascii="Times New Roman" w:hAnsi="Times New Roman"/>
          <w:i/>
          <w:sz w:val="24"/>
          <w:szCs w:val="24"/>
          <w:lang w:val="uk-UA" w:eastAsia="ru-RU"/>
        </w:rPr>
        <w:t>.</w:t>
      </w:r>
      <w:r w:rsidR="00D8713C" w:rsidRPr="00D8713C">
        <w:rPr>
          <w:rFonts w:ascii="Times New Roman" w:eastAsia="Times New Roman" w:hAnsi="Times New Roman"/>
          <w:i/>
          <w:sz w:val="28"/>
          <w:szCs w:val="28"/>
          <w:lang w:val="uk-UA" w:eastAsia="ru-RU"/>
        </w:rPr>
        <w:t xml:space="preserve"> </w:t>
      </w:r>
      <w:r w:rsidR="00D8713C" w:rsidRPr="00D8713C">
        <w:rPr>
          <w:rFonts w:ascii="Times New Roman" w:hAnsi="Times New Roman"/>
          <w:i/>
          <w:sz w:val="24"/>
          <w:szCs w:val="24"/>
          <w:lang w:val="uk-UA" w:eastAsia="ru-RU"/>
        </w:rPr>
        <w:t>Тема 4. Безпека праці при виконанні основних видів робіт</w:t>
      </w:r>
      <w:r w:rsidR="00467D51">
        <w:rPr>
          <w:rFonts w:ascii="Times New Roman" w:hAnsi="Times New Roman"/>
          <w:i/>
          <w:sz w:val="24"/>
          <w:szCs w:val="24"/>
          <w:lang w:val="uk-UA" w:eastAsia="ru-RU"/>
        </w:rPr>
        <w:t>.</w:t>
      </w:r>
      <w:r w:rsidR="00D8713C" w:rsidRPr="00D8713C">
        <w:rPr>
          <w:rFonts w:ascii="Times New Roman" w:hAnsi="Times New Roman"/>
          <w:i/>
          <w:sz w:val="24"/>
          <w:szCs w:val="24"/>
          <w:lang w:val="uk-UA" w:eastAsia="ru-RU"/>
        </w:rPr>
        <w:t xml:space="preserve"> </w:t>
      </w:r>
      <w:r w:rsidR="00D8713C" w:rsidRPr="00D8713C">
        <w:rPr>
          <w:rFonts w:ascii="Times New Roman" w:hAnsi="Times New Roman"/>
          <w:bCs/>
          <w:i/>
          <w:iCs/>
          <w:sz w:val="24"/>
          <w:szCs w:val="24"/>
          <w:lang w:val="uk-UA" w:eastAsia="ru-RU"/>
        </w:rPr>
        <w:t xml:space="preserve">Тема 5. Пожежна безпека. </w:t>
      </w:r>
    </w:p>
    <w:p w:rsidR="003A18AD" w:rsidRDefault="003A18AD" w:rsidP="006626ED">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13. Рекомендовані навчальні видання: </w:t>
      </w:r>
    </w:p>
    <w:p w:rsidR="00467D51" w:rsidRPr="00467D51" w:rsidRDefault="00467D51" w:rsidP="00467D51">
      <w:pPr>
        <w:tabs>
          <w:tab w:val="num" w:pos="284"/>
        </w:tabs>
        <w:spacing w:after="0" w:line="240" w:lineRule="auto"/>
        <w:ind w:left="426"/>
        <w:jc w:val="both"/>
        <w:rPr>
          <w:rFonts w:ascii="Times New Roman" w:hAnsi="Times New Roman"/>
          <w:i/>
          <w:sz w:val="24"/>
          <w:szCs w:val="24"/>
          <w:lang w:val="uk-UA"/>
        </w:rPr>
      </w:pPr>
      <w:r>
        <w:rPr>
          <w:rFonts w:ascii="Times New Roman" w:hAnsi="Times New Roman"/>
          <w:i/>
          <w:sz w:val="24"/>
          <w:szCs w:val="24"/>
          <w:lang w:val="uk-UA"/>
        </w:rPr>
        <w:t>1.</w:t>
      </w:r>
      <w:r w:rsidRPr="00467D51">
        <w:rPr>
          <w:rFonts w:ascii="Times New Roman" w:hAnsi="Times New Roman"/>
          <w:i/>
          <w:sz w:val="24"/>
          <w:szCs w:val="24"/>
          <w:lang w:val="uk-UA"/>
        </w:rPr>
        <w:t xml:space="preserve"> </w:t>
      </w:r>
      <w:proofErr w:type="spellStart"/>
      <w:r w:rsidRPr="00467D51">
        <w:rPr>
          <w:rFonts w:ascii="Times New Roman" w:hAnsi="Times New Roman"/>
          <w:i/>
          <w:sz w:val="24"/>
          <w:szCs w:val="24"/>
          <w:lang w:val="uk-UA"/>
        </w:rPr>
        <w:t>Гогіташвілі</w:t>
      </w:r>
      <w:proofErr w:type="spellEnd"/>
      <w:r w:rsidRPr="00467D51">
        <w:rPr>
          <w:rFonts w:ascii="Times New Roman" w:hAnsi="Times New Roman"/>
          <w:i/>
          <w:sz w:val="24"/>
          <w:szCs w:val="24"/>
          <w:lang w:val="uk-UA"/>
        </w:rPr>
        <w:t xml:space="preserve"> Г. Г. Управління охороною праці та ризиком за міжнародними стандартами: </w:t>
      </w:r>
      <w:proofErr w:type="spellStart"/>
      <w:r w:rsidRPr="00467D51">
        <w:rPr>
          <w:rFonts w:ascii="Times New Roman" w:hAnsi="Times New Roman"/>
          <w:i/>
          <w:sz w:val="24"/>
          <w:szCs w:val="24"/>
          <w:lang w:val="uk-UA"/>
        </w:rPr>
        <w:t>Навч</w:t>
      </w:r>
      <w:proofErr w:type="spellEnd"/>
      <w:r w:rsidRPr="00467D51">
        <w:rPr>
          <w:rFonts w:ascii="Times New Roman" w:hAnsi="Times New Roman"/>
          <w:i/>
          <w:sz w:val="24"/>
          <w:szCs w:val="24"/>
          <w:lang w:val="uk-UA"/>
        </w:rPr>
        <w:t xml:space="preserve">. посібник / Г.Г. </w:t>
      </w:r>
      <w:proofErr w:type="spellStart"/>
      <w:r w:rsidRPr="00467D51">
        <w:rPr>
          <w:rFonts w:ascii="Times New Roman" w:hAnsi="Times New Roman"/>
          <w:i/>
          <w:sz w:val="24"/>
          <w:szCs w:val="24"/>
          <w:lang w:val="uk-UA"/>
        </w:rPr>
        <w:t>Гогіташвілі</w:t>
      </w:r>
      <w:proofErr w:type="spellEnd"/>
      <w:r w:rsidRPr="00467D51">
        <w:rPr>
          <w:rFonts w:ascii="Times New Roman" w:hAnsi="Times New Roman"/>
          <w:i/>
          <w:sz w:val="24"/>
          <w:szCs w:val="24"/>
          <w:lang w:val="uk-UA"/>
        </w:rPr>
        <w:t xml:space="preserve"> Є.-Т. </w:t>
      </w:r>
      <w:proofErr w:type="spellStart"/>
      <w:r w:rsidRPr="00467D51">
        <w:rPr>
          <w:rFonts w:ascii="Times New Roman" w:hAnsi="Times New Roman"/>
          <w:i/>
          <w:sz w:val="24"/>
          <w:szCs w:val="24"/>
          <w:lang w:val="uk-UA"/>
        </w:rPr>
        <w:t>Карчевські</w:t>
      </w:r>
      <w:proofErr w:type="spellEnd"/>
      <w:r w:rsidRPr="00467D51">
        <w:rPr>
          <w:rFonts w:ascii="Times New Roman" w:hAnsi="Times New Roman"/>
          <w:i/>
          <w:sz w:val="24"/>
          <w:szCs w:val="24"/>
          <w:lang w:val="uk-UA"/>
        </w:rPr>
        <w:t>, В. М. Лапін. – К.: Знання, 2007. – 367 с.</w:t>
      </w:r>
    </w:p>
    <w:p w:rsidR="00467D51" w:rsidRPr="00467D51" w:rsidRDefault="00467D51" w:rsidP="00467D51">
      <w:pPr>
        <w:tabs>
          <w:tab w:val="num" w:pos="284"/>
        </w:tabs>
        <w:spacing w:after="0" w:line="240" w:lineRule="auto"/>
        <w:ind w:left="426"/>
        <w:jc w:val="both"/>
        <w:rPr>
          <w:rFonts w:ascii="Times New Roman" w:hAnsi="Times New Roman"/>
          <w:i/>
          <w:sz w:val="24"/>
          <w:szCs w:val="24"/>
          <w:lang w:val="uk-UA"/>
        </w:rPr>
      </w:pPr>
      <w:r w:rsidRPr="00467D51">
        <w:rPr>
          <w:rFonts w:ascii="Times New Roman" w:hAnsi="Times New Roman"/>
          <w:i/>
          <w:sz w:val="24"/>
          <w:szCs w:val="24"/>
          <w:lang w:val="uk-UA"/>
        </w:rPr>
        <w:t xml:space="preserve">2. </w:t>
      </w:r>
      <w:proofErr w:type="spellStart"/>
      <w:r w:rsidRPr="00467D51">
        <w:rPr>
          <w:rFonts w:ascii="Times New Roman" w:hAnsi="Times New Roman"/>
          <w:i/>
          <w:sz w:val="24"/>
          <w:szCs w:val="24"/>
          <w:lang w:val="uk-UA"/>
        </w:rPr>
        <w:t>Москальова</w:t>
      </w:r>
      <w:proofErr w:type="spellEnd"/>
      <w:r w:rsidRPr="00467D51">
        <w:rPr>
          <w:rFonts w:ascii="Times New Roman" w:hAnsi="Times New Roman"/>
          <w:i/>
          <w:sz w:val="24"/>
          <w:szCs w:val="24"/>
          <w:lang w:val="uk-UA"/>
        </w:rPr>
        <w:t xml:space="preserve"> В.М. Охорона праці у водогосподарському будівництві / В.М. </w:t>
      </w:r>
      <w:proofErr w:type="spellStart"/>
      <w:r w:rsidRPr="00467D51">
        <w:rPr>
          <w:rFonts w:ascii="Times New Roman" w:hAnsi="Times New Roman"/>
          <w:i/>
          <w:sz w:val="24"/>
          <w:szCs w:val="24"/>
          <w:lang w:val="uk-UA"/>
        </w:rPr>
        <w:t>Москальова</w:t>
      </w:r>
      <w:proofErr w:type="spellEnd"/>
      <w:r w:rsidRPr="00467D51">
        <w:rPr>
          <w:rFonts w:ascii="Times New Roman" w:hAnsi="Times New Roman"/>
          <w:i/>
          <w:sz w:val="24"/>
          <w:szCs w:val="24"/>
          <w:lang w:val="uk-UA"/>
        </w:rPr>
        <w:t xml:space="preserve">, В.О </w:t>
      </w:r>
      <w:proofErr w:type="spellStart"/>
      <w:r w:rsidRPr="00467D51">
        <w:rPr>
          <w:rFonts w:ascii="Times New Roman" w:hAnsi="Times New Roman"/>
          <w:i/>
          <w:sz w:val="24"/>
          <w:szCs w:val="24"/>
          <w:lang w:val="uk-UA"/>
        </w:rPr>
        <w:t>Турченюк</w:t>
      </w:r>
      <w:proofErr w:type="spellEnd"/>
      <w:r w:rsidRPr="00467D51">
        <w:rPr>
          <w:rFonts w:ascii="Times New Roman" w:hAnsi="Times New Roman"/>
          <w:i/>
          <w:sz w:val="24"/>
          <w:szCs w:val="24"/>
          <w:lang w:val="uk-UA"/>
        </w:rPr>
        <w:t>, В.Й Чабан, Т.Ю.</w:t>
      </w:r>
      <w:proofErr w:type="spellStart"/>
      <w:r w:rsidRPr="00467D51">
        <w:rPr>
          <w:rFonts w:ascii="Times New Roman" w:hAnsi="Times New Roman"/>
          <w:i/>
          <w:sz w:val="24"/>
          <w:szCs w:val="24"/>
          <w:lang w:val="uk-UA"/>
        </w:rPr>
        <w:t>Гринюк</w:t>
      </w:r>
      <w:proofErr w:type="spellEnd"/>
      <w:r w:rsidRPr="00467D51">
        <w:rPr>
          <w:rFonts w:ascii="Times New Roman" w:hAnsi="Times New Roman"/>
          <w:i/>
          <w:sz w:val="24"/>
          <w:szCs w:val="24"/>
          <w:lang w:val="uk-UA"/>
        </w:rPr>
        <w:t>. – Рівне.: НУВГП, 2008. – 257 с.</w:t>
      </w:r>
    </w:p>
    <w:p w:rsidR="00467D51" w:rsidRDefault="00467D51" w:rsidP="00467D51">
      <w:pPr>
        <w:tabs>
          <w:tab w:val="num" w:pos="284"/>
        </w:tabs>
        <w:spacing w:after="0" w:line="240" w:lineRule="auto"/>
        <w:ind w:left="426"/>
        <w:jc w:val="both"/>
        <w:rPr>
          <w:rFonts w:ascii="Times New Roman" w:hAnsi="Times New Roman"/>
          <w:i/>
          <w:iCs/>
          <w:sz w:val="24"/>
          <w:szCs w:val="24"/>
          <w:lang w:val="ru-RU"/>
        </w:rPr>
      </w:pPr>
      <w:r>
        <w:rPr>
          <w:rFonts w:ascii="Times New Roman" w:hAnsi="Times New Roman"/>
          <w:i/>
          <w:iCs/>
          <w:sz w:val="24"/>
          <w:szCs w:val="24"/>
          <w:lang w:val="uk-UA"/>
        </w:rPr>
        <w:t>3</w:t>
      </w:r>
      <w:r w:rsidRPr="00467D51">
        <w:rPr>
          <w:rFonts w:ascii="Times New Roman" w:hAnsi="Times New Roman"/>
          <w:i/>
          <w:iCs/>
          <w:sz w:val="24"/>
          <w:szCs w:val="24"/>
          <w:lang w:val="ru-RU"/>
        </w:rPr>
        <w:t xml:space="preserve">. </w:t>
      </w:r>
      <w:proofErr w:type="spellStart"/>
      <w:r w:rsidRPr="00467D51">
        <w:rPr>
          <w:rFonts w:ascii="Times New Roman" w:hAnsi="Times New Roman"/>
          <w:i/>
          <w:iCs/>
          <w:sz w:val="24"/>
          <w:szCs w:val="24"/>
          <w:lang w:val="ru-RU"/>
        </w:rPr>
        <w:t>Охорона</w:t>
      </w:r>
      <w:proofErr w:type="spellEnd"/>
      <w:r w:rsidRPr="00467D51">
        <w:rPr>
          <w:rFonts w:ascii="Times New Roman" w:hAnsi="Times New Roman"/>
          <w:i/>
          <w:iCs/>
          <w:sz w:val="24"/>
          <w:szCs w:val="24"/>
          <w:lang w:val="ru-RU"/>
        </w:rPr>
        <w:t xml:space="preserve"> </w:t>
      </w:r>
      <w:proofErr w:type="spellStart"/>
      <w:r w:rsidRPr="00467D51">
        <w:rPr>
          <w:rFonts w:ascii="Times New Roman" w:hAnsi="Times New Roman"/>
          <w:i/>
          <w:iCs/>
          <w:sz w:val="24"/>
          <w:szCs w:val="24"/>
          <w:lang w:val="ru-RU"/>
        </w:rPr>
        <w:t>праці</w:t>
      </w:r>
      <w:proofErr w:type="spellEnd"/>
      <w:r w:rsidRPr="00467D51">
        <w:rPr>
          <w:rFonts w:ascii="Times New Roman" w:hAnsi="Times New Roman"/>
          <w:i/>
          <w:iCs/>
          <w:sz w:val="24"/>
          <w:szCs w:val="24"/>
          <w:lang w:val="ru-RU"/>
        </w:rPr>
        <w:t xml:space="preserve"> в </w:t>
      </w:r>
      <w:proofErr w:type="spellStart"/>
      <w:r w:rsidRPr="00467D51">
        <w:rPr>
          <w:rFonts w:ascii="Times New Roman" w:hAnsi="Times New Roman"/>
          <w:i/>
          <w:iCs/>
          <w:sz w:val="24"/>
          <w:szCs w:val="24"/>
          <w:lang w:val="ru-RU"/>
        </w:rPr>
        <w:t>будівництві</w:t>
      </w:r>
      <w:proofErr w:type="spellEnd"/>
      <w:r w:rsidRPr="00467D51">
        <w:rPr>
          <w:rFonts w:ascii="Times New Roman" w:hAnsi="Times New Roman"/>
          <w:i/>
          <w:iCs/>
          <w:sz w:val="24"/>
          <w:szCs w:val="24"/>
          <w:lang w:val="ru-RU"/>
        </w:rPr>
        <w:t xml:space="preserve">: </w:t>
      </w:r>
      <w:proofErr w:type="spellStart"/>
      <w:r w:rsidRPr="00467D51">
        <w:rPr>
          <w:rFonts w:ascii="Times New Roman" w:hAnsi="Times New Roman"/>
          <w:i/>
          <w:iCs/>
          <w:sz w:val="24"/>
          <w:szCs w:val="24"/>
          <w:lang w:val="ru-RU"/>
        </w:rPr>
        <w:t>Навч</w:t>
      </w:r>
      <w:proofErr w:type="spellEnd"/>
      <w:r w:rsidRPr="00467D51">
        <w:rPr>
          <w:rFonts w:ascii="Times New Roman" w:hAnsi="Times New Roman"/>
          <w:i/>
          <w:iCs/>
          <w:sz w:val="24"/>
          <w:szCs w:val="24"/>
          <w:lang w:val="ru-RU"/>
        </w:rPr>
        <w:t xml:space="preserve">. </w:t>
      </w:r>
      <w:proofErr w:type="spellStart"/>
      <w:r w:rsidRPr="00467D51">
        <w:rPr>
          <w:rFonts w:ascii="Times New Roman" w:hAnsi="Times New Roman"/>
          <w:i/>
          <w:iCs/>
          <w:sz w:val="24"/>
          <w:szCs w:val="24"/>
          <w:lang w:val="ru-RU"/>
        </w:rPr>
        <w:t>посіб</w:t>
      </w:r>
      <w:proofErr w:type="spellEnd"/>
      <w:r w:rsidRPr="00467D51">
        <w:rPr>
          <w:rFonts w:ascii="Times New Roman" w:hAnsi="Times New Roman"/>
          <w:i/>
          <w:iCs/>
          <w:sz w:val="24"/>
          <w:szCs w:val="24"/>
          <w:lang w:val="ru-RU"/>
        </w:rPr>
        <w:t xml:space="preserve">. </w:t>
      </w:r>
      <w:proofErr w:type="spellStart"/>
      <w:r w:rsidRPr="00467D51">
        <w:rPr>
          <w:rFonts w:ascii="Times New Roman" w:hAnsi="Times New Roman"/>
          <w:i/>
          <w:iCs/>
          <w:sz w:val="24"/>
          <w:szCs w:val="24"/>
          <w:lang w:val="ru-RU"/>
        </w:rPr>
        <w:t>посібник</w:t>
      </w:r>
      <w:proofErr w:type="spellEnd"/>
      <w:proofErr w:type="gramStart"/>
      <w:r w:rsidRPr="00467D51">
        <w:rPr>
          <w:rFonts w:ascii="Times New Roman" w:hAnsi="Times New Roman"/>
          <w:i/>
          <w:iCs/>
          <w:sz w:val="24"/>
          <w:szCs w:val="24"/>
          <w:lang w:val="ru-RU"/>
        </w:rPr>
        <w:t xml:space="preserve"> /</w:t>
      </w:r>
      <w:r>
        <w:rPr>
          <w:rFonts w:ascii="Times New Roman" w:hAnsi="Times New Roman"/>
          <w:i/>
          <w:iCs/>
          <w:sz w:val="24"/>
          <w:szCs w:val="24"/>
          <w:lang w:val="ru-RU"/>
        </w:rPr>
        <w:t>/ З</w:t>
      </w:r>
      <w:proofErr w:type="gramEnd"/>
      <w:r w:rsidRPr="00467D51">
        <w:rPr>
          <w:rFonts w:ascii="Times New Roman" w:hAnsi="Times New Roman"/>
          <w:i/>
          <w:iCs/>
          <w:sz w:val="24"/>
          <w:szCs w:val="24"/>
          <w:lang w:val="ru-RU"/>
        </w:rPr>
        <w:t xml:space="preserve">а </w:t>
      </w:r>
      <w:proofErr w:type="spellStart"/>
      <w:r w:rsidRPr="00467D51">
        <w:rPr>
          <w:rFonts w:ascii="Times New Roman" w:hAnsi="Times New Roman"/>
          <w:i/>
          <w:iCs/>
          <w:sz w:val="24"/>
          <w:szCs w:val="24"/>
          <w:lang w:val="ru-RU"/>
        </w:rPr>
        <w:t>редакцією</w:t>
      </w:r>
      <w:proofErr w:type="spellEnd"/>
      <w:r w:rsidRPr="00467D51">
        <w:rPr>
          <w:rFonts w:ascii="Times New Roman" w:hAnsi="Times New Roman"/>
          <w:i/>
          <w:iCs/>
          <w:sz w:val="24"/>
          <w:szCs w:val="24"/>
          <w:lang w:val="ru-RU"/>
        </w:rPr>
        <w:t xml:space="preserve"> Б.М. Коржика і В.М. </w:t>
      </w:r>
      <w:proofErr w:type="spellStart"/>
      <w:r w:rsidRPr="00467D51">
        <w:rPr>
          <w:rFonts w:ascii="Times New Roman" w:hAnsi="Times New Roman"/>
          <w:i/>
          <w:iCs/>
          <w:sz w:val="24"/>
          <w:szCs w:val="24"/>
          <w:lang w:val="ru-RU"/>
        </w:rPr>
        <w:t>Іванова</w:t>
      </w:r>
      <w:proofErr w:type="spellEnd"/>
      <w:r w:rsidR="009844D4">
        <w:rPr>
          <w:rFonts w:ascii="Times New Roman" w:hAnsi="Times New Roman"/>
          <w:i/>
          <w:iCs/>
          <w:sz w:val="24"/>
          <w:szCs w:val="24"/>
          <w:lang w:val="ru-RU"/>
        </w:rPr>
        <w:t>.</w:t>
      </w:r>
      <w:r>
        <w:rPr>
          <w:rFonts w:ascii="Times New Roman" w:hAnsi="Times New Roman"/>
          <w:i/>
          <w:iCs/>
          <w:sz w:val="24"/>
          <w:szCs w:val="24"/>
          <w:lang w:val="ru-RU"/>
        </w:rPr>
        <w:t>– Х</w:t>
      </w:r>
      <w:r w:rsidRPr="00467D51">
        <w:rPr>
          <w:rFonts w:ascii="Times New Roman" w:hAnsi="Times New Roman"/>
          <w:i/>
          <w:iCs/>
          <w:sz w:val="24"/>
          <w:szCs w:val="24"/>
          <w:lang w:val="ru-RU"/>
        </w:rPr>
        <w:t>: Форт, 2010. – 388 с.</w:t>
      </w:r>
    </w:p>
    <w:p w:rsidR="00467D51" w:rsidRDefault="00467D51" w:rsidP="00467D51">
      <w:pPr>
        <w:tabs>
          <w:tab w:val="num" w:pos="284"/>
        </w:tabs>
        <w:spacing w:after="0" w:line="240" w:lineRule="auto"/>
        <w:ind w:left="426"/>
        <w:jc w:val="both"/>
        <w:rPr>
          <w:rFonts w:ascii="Times New Roman" w:hAnsi="Times New Roman"/>
          <w:i/>
          <w:sz w:val="24"/>
          <w:szCs w:val="24"/>
          <w:lang w:val="ru-RU"/>
        </w:rPr>
      </w:pPr>
      <w:r>
        <w:rPr>
          <w:rFonts w:ascii="Times New Roman" w:hAnsi="Times New Roman"/>
          <w:i/>
          <w:sz w:val="24"/>
          <w:szCs w:val="24"/>
          <w:lang w:val="ru-RU"/>
        </w:rPr>
        <w:t xml:space="preserve">4. </w:t>
      </w:r>
      <w:proofErr w:type="spellStart"/>
      <w:r w:rsidRPr="00467D51">
        <w:rPr>
          <w:rFonts w:ascii="Times New Roman" w:hAnsi="Times New Roman"/>
          <w:i/>
          <w:sz w:val="24"/>
          <w:szCs w:val="24"/>
          <w:lang w:val="ru-RU"/>
        </w:rPr>
        <w:t>Русаловський</w:t>
      </w:r>
      <w:proofErr w:type="spellEnd"/>
      <w:r w:rsidRPr="00467D51">
        <w:rPr>
          <w:rFonts w:ascii="Times New Roman" w:hAnsi="Times New Roman"/>
          <w:i/>
          <w:sz w:val="24"/>
          <w:szCs w:val="24"/>
          <w:lang w:val="ru-RU"/>
        </w:rPr>
        <w:t xml:space="preserve"> А. В. </w:t>
      </w:r>
      <w:proofErr w:type="spellStart"/>
      <w:r w:rsidRPr="00467D51">
        <w:rPr>
          <w:rFonts w:ascii="Times New Roman" w:hAnsi="Times New Roman"/>
          <w:i/>
          <w:sz w:val="24"/>
          <w:szCs w:val="24"/>
          <w:lang w:val="ru-RU"/>
        </w:rPr>
        <w:t>Правові</w:t>
      </w:r>
      <w:proofErr w:type="spellEnd"/>
      <w:r w:rsidRPr="00467D51">
        <w:rPr>
          <w:rFonts w:ascii="Times New Roman" w:hAnsi="Times New Roman"/>
          <w:i/>
          <w:sz w:val="24"/>
          <w:szCs w:val="24"/>
          <w:lang w:val="ru-RU"/>
        </w:rPr>
        <w:t xml:space="preserve"> та </w:t>
      </w:r>
      <w:proofErr w:type="spellStart"/>
      <w:r w:rsidRPr="00467D51">
        <w:rPr>
          <w:rFonts w:ascii="Times New Roman" w:hAnsi="Times New Roman"/>
          <w:i/>
          <w:sz w:val="24"/>
          <w:szCs w:val="24"/>
          <w:lang w:val="ru-RU"/>
        </w:rPr>
        <w:t>організаційні</w:t>
      </w:r>
      <w:proofErr w:type="spellEnd"/>
      <w:r w:rsidRPr="00467D51">
        <w:rPr>
          <w:rFonts w:ascii="Times New Roman" w:hAnsi="Times New Roman"/>
          <w:i/>
          <w:sz w:val="24"/>
          <w:szCs w:val="24"/>
          <w:lang w:val="ru-RU"/>
        </w:rPr>
        <w:t xml:space="preserve"> </w:t>
      </w:r>
      <w:proofErr w:type="spellStart"/>
      <w:r w:rsidRPr="00467D51">
        <w:rPr>
          <w:rFonts w:ascii="Times New Roman" w:hAnsi="Times New Roman"/>
          <w:i/>
          <w:sz w:val="24"/>
          <w:szCs w:val="24"/>
          <w:lang w:val="ru-RU"/>
        </w:rPr>
        <w:t>питання</w:t>
      </w:r>
      <w:proofErr w:type="spellEnd"/>
      <w:r w:rsidRPr="00467D51">
        <w:rPr>
          <w:rFonts w:ascii="Times New Roman" w:hAnsi="Times New Roman"/>
          <w:i/>
          <w:sz w:val="24"/>
          <w:szCs w:val="24"/>
          <w:lang w:val="ru-RU"/>
        </w:rPr>
        <w:t xml:space="preserve"> </w:t>
      </w:r>
      <w:proofErr w:type="spellStart"/>
      <w:r w:rsidRPr="00467D51">
        <w:rPr>
          <w:rFonts w:ascii="Times New Roman" w:hAnsi="Times New Roman"/>
          <w:i/>
          <w:sz w:val="24"/>
          <w:szCs w:val="24"/>
          <w:lang w:val="ru-RU"/>
        </w:rPr>
        <w:t>охорони</w:t>
      </w:r>
      <w:proofErr w:type="spellEnd"/>
      <w:r w:rsidRPr="00467D51">
        <w:rPr>
          <w:rFonts w:ascii="Times New Roman" w:hAnsi="Times New Roman"/>
          <w:i/>
          <w:sz w:val="24"/>
          <w:szCs w:val="24"/>
          <w:lang w:val="ru-RU"/>
        </w:rPr>
        <w:t xml:space="preserve"> </w:t>
      </w:r>
      <w:proofErr w:type="spellStart"/>
      <w:r w:rsidRPr="00467D51">
        <w:rPr>
          <w:rFonts w:ascii="Times New Roman" w:hAnsi="Times New Roman"/>
          <w:i/>
          <w:sz w:val="24"/>
          <w:szCs w:val="24"/>
          <w:lang w:val="ru-RU"/>
        </w:rPr>
        <w:t>праці</w:t>
      </w:r>
      <w:proofErr w:type="spellEnd"/>
      <w:r w:rsidRPr="00467D51">
        <w:rPr>
          <w:rFonts w:ascii="Times New Roman" w:hAnsi="Times New Roman"/>
          <w:i/>
          <w:sz w:val="24"/>
          <w:szCs w:val="24"/>
          <w:lang w:val="ru-RU"/>
        </w:rPr>
        <w:t xml:space="preserve">: </w:t>
      </w:r>
      <w:proofErr w:type="spellStart"/>
      <w:r w:rsidRPr="00467D51">
        <w:rPr>
          <w:rFonts w:ascii="Times New Roman" w:hAnsi="Times New Roman"/>
          <w:i/>
          <w:sz w:val="24"/>
          <w:szCs w:val="24"/>
          <w:lang w:val="ru-RU"/>
        </w:rPr>
        <w:t>Навч</w:t>
      </w:r>
      <w:proofErr w:type="spellEnd"/>
      <w:r w:rsidRPr="00467D51">
        <w:rPr>
          <w:rFonts w:ascii="Times New Roman" w:hAnsi="Times New Roman"/>
          <w:i/>
          <w:sz w:val="24"/>
          <w:szCs w:val="24"/>
          <w:lang w:val="ru-RU"/>
        </w:rPr>
        <w:t>.</w:t>
      </w:r>
      <w:r w:rsidRPr="00467D51">
        <w:rPr>
          <w:rFonts w:ascii="Times New Roman" w:hAnsi="Times New Roman"/>
          <w:i/>
          <w:sz w:val="24"/>
          <w:szCs w:val="24"/>
          <w:lang w:val="uk-UA"/>
        </w:rPr>
        <w:t xml:space="preserve"> </w:t>
      </w:r>
      <w:proofErr w:type="spellStart"/>
      <w:proofErr w:type="gramStart"/>
      <w:r w:rsidR="009844D4">
        <w:rPr>
          <w:rFonts w:ascii="Times New Roman" w:hAnsi="Times New Roman"/>
          <w:i/>
          <w:sz w:val="24"/>
          <w:szCs w:val="24"/>
          <w:lang w:val="ru-RU"/>
        </w:rPr>
        <w:t>пос</w:t>
      </w:r>
      <w:proofErr w:type="gramEnd"/>
      <w:r w:rsidR="009844D4">
        <w:rPr>
          <w:rFonts w:ascii="Times New Roman" w:hAnsi="Times New Roman"/>
          <w:i/>
          <w:sz w:val="24"/>
          <w:szCs w:val="24"/>
          <w:lang w:val="ru-RU"/>
        </w:rPr>
        <w:t>ібник</w:t>
      </w:r>
      <w:proofErr w:type="spellEnd"/>
      <w:r w:rsidR="009844D4">
        <w:rPr>
          <w:rFonts w:ascii="Times New Roman" w:hAnsi="Times New Roman"/>
          <w:i/>
          <w:sz w:val="24"/>
          <w:szCs w:val="24"/>
          <w:lang w:val="ru-RU"/>
        </w:rPr>
        <w:t xml:space="preserve"> /</w:t>
      </w:r>
      <w:r w:rsidR="009844D4" w:rsidRPr="009844D4">
        <w:rPr>
          <w:lang w:val="ru-RU"/>
        </w:rPr>
        <w:t xml:space="preserve"> </w:t>
      </w:r>
      <w:r w:rsidR="009844D4">
        <w:rPr>
          <w:rFonts w:ascii="Times New Roman" w:hAnsi="Times New Roman"/>
          <w:i/>
          <w:sz w:val="24"/>
          <w:szCs w:val="24"/>
          <w:lang w:val="ru-RU"/>
        </w:rPr>
        <w:t xml:space="preserve">А. В. </w:t>
      </w:r>
      <w:proofErr w:type="spellStart"/>
      <w:r w:rsidR="009844D4" w:rsidRPr="009844D4">
        <w:rPr>
          <w:rFonts w:ascii="Times New Roman" w:hAnsi="Times New Roman"/>
          <w:i/>
          <w:sz w:val="24"/>
          <w:szCs w:val="24"/>
          <w:lang w:val="ru-RU"/>
        </w:rPr>
        <w:t>Русаловський</w:t>
      </w:r>
      <w:proofErr w:type="spellEnd"/>
      <w:r w:rsidR="009844D4">
        <w:rPr>
          <w:rFonts w:ascii="Times New Roman" w:hAnsi="Times New Roman"/>
          <w:i/>
          <w:sz w:val="24"/>
          <w:szCs w:val="24"/>
          <w:lang w:val="ru-RU"/>
        </w:rPr>
        <w:t xml:space="preserve">. </w:t>
      </w:r>
      <w:r w:rsidRPr="00467D51">
        <w:rPr>
          <w:rFonts w:ascii="Times New Roman" w:hAnsi="Times New Roman"/>
          <w:i/>
          <w:sz w:val="24"/>
          <w:szCs w:val="24"/>
          <w:lang w:val="ru-RU"/>
        </w:rPr>
        <w:t xml:space="preserve">– К.: </w:t>
      </w:r>
      <w:proofErr w:type="spellStart"/>
      <w:r w:rsidRPr="00467D51">
        <w:rPr>
          <w:rFonts w:ascii="Times New Roman" w:hAnsi="Times New Roman"/>
          <w:i/>
          <w:sz w:val="24"/>
          <w:szCs w:val="24"/>
          <w:lang w:val="ru-RU"/>
        </w:rPr>
        <w:t>Університет</w:t>
      </w:r>
      <w:proofErr w:type="spellEnd"/>
      <w:r w:rsidRPr="00467D51">
        <w:rPr>
          <w:rFonts w:ascii="Times New Roman" w:hAnsi="Times New Roman"/>
          <w:i/>
          <w:sz w:val="24"/>
          <w:szCs w:val="24"/>
          <w:lang w:val="ru-RU"/>
        </w:rPr>
        <w:t xml:space="preserve"> «</w:t>
      </w:r>
      <w:proofErr w:type="spellStart"/>
      <w:r w:rsidRPr="00467D51">
        <w:rPr>
          <w:rFonts w:ascii="Times New Roman" w:hAnsi="Times New Roman"/>
          <w:i/>
          <w:sz w:val="24"/>
          <w:szCs w:val="24"/>
          <w:lang w:val="ru-RU"/>
        </w:rPr>
        <w:t>Україна</w:t>
      </w:r>
      <w:proofErr w:type="spellEnd"/>
      <w:r w:rsidRPr="00467D51">
        <w:rPr>
          <w:rFonts w:ascii="Times New Roman" w:hAnsi="Times New Roman"/>
          <w:i/>
          <w:sz w:val="24"/>
          <w:szCs w:val="24"/>
          <w:lang w:val="ru-RU"/>
        </w:rPr>
        <w:t>», 2009. – 295</w:t>
      </w:r>
      <w:r w:rsidRPr="00467D51">
        <w:rPr>
          <w:rFonts w:ascii="Times New Roman" w:hAnsi="Times New Roman"/>
          <w:i/>
          <w:sz w:val="24"/>
          <w:szCs w:val="24"/>
          <w:lang w:val="uk-UA"/>
        </w:rPr>
        <w:t xml:space="preserve"> </w:t>
      </w:r>
      <w:r w:rsidRPr="00467D51">
        <w:rPr>
          <w:rFonts w:ascii="Times New Roman" w:hAnsi="Times New Roman"/>
          <w:i/>
          <w:sz w:val="24"/>
          <w:szCs w:val="24"/>
          <w:lang w:val="ru-RU"/>
        </w:rPr>
        <w:t>с.</w:t>
      </w:r>
    </w:p>
    <w:p w:rsidR="00467D51" w:rsidRDefault="00467D51" w:rsidP="00467D51">
      <w:pPr>
        <w:tabs>
          <w:tab w:val="num" w:pos="284"/>
        </w:tabs>
        <w:spacing w:after="0" w:line="240" w:lineRule="auto"/>
        <w:ind w:left="426"/>
        <w:jc w:val="both"/>
        <w:rPr>
          <w:rFonts w:ascii="Times New Roman" w:hAnsi="Times New Roman"/>
          <w:i/>
          <w:sz w:val="24"/>
          <w:szCs w:val="24"/>
          <w:lang w:val="ru-RU"/>
        </w:rPr>
      </w:pPr>
      <w:r>
        <w:rPr>
          <w:rFonts w:ascii="Times New Roman" w:hAnsi="Times New Roman"/>
          <w:i/>
          <w:sz w:val="24"/>
          <w:szCs w:val="24"/>
          <w:lang w:val="ru-RU"/>
        </w:rPr>
        <w:t>5</w:t>
      </w:r>
      <w:r w:rsidRPr="00467D51">
        <w:rPr>
          <w:rFonts w:ascii="Times New Roman" w:hAnsi="Times New Roman"/>
          <w:i/>
          <w:sz w:val="24"/>
          <w:szCs w:val="24"/>
          <w:lang w:val="ru-RU"/>
        </w:rPr>
        <w:t>.</w:t>
      </w:r>
      <w:r>
        <w:rPr>
          <w:rFonts w:ascii="Times New Roman" w:hAnsi="Times New Roman"/>
          <w:i/>
          <w:sz w:val="24"/>
          <w:szCs w:val="24"/>
          <w:lang w:val="ru-RU"/>
        </w:rPr>
        <w:t xml:space="preserve"> </w:t>
      </w:r>
      <w:r w:rsidRPr="00467D51">
        <w:rPr>
          <w:rFonts w:ascii="Times New Roman" w:hAnsi="Times New Roman"/>
          <w:i/>
          <w:sz w:val="24"/>
          <w:szCs w:val="24"/>
          <w:lang w:val="ru-RU"/>
        </w:rPr>
        <w:t xml:space="preserve">Ткачук К. Н., </w:t>
      </w:r>
      <w:proofErr w:type="spellStart"/>
      <w:r w:rsidRPr="00467D51">
        <w:rPr>
          <w:rFonts w:ascii="Times New Roman" w:hAnsi="Times New Roman"/>
          <w:i/>
          <w:sz w:val="24"/>
          <w:szCs w:val="24"/>
          <w:lang w:val="ru-RU"/>
        </w:rPr>
        <w:t>Халімовський</w:t>
      </w:r>
      <w:proofErr w:type="spellEnd"/>
      <w:r w:rsidRPr="00467D51">
        <w:rPr>
          <w:rFonts w:ascii="Times New Roman" w:hAnsi="Times New Roman"/>
          <w:i/>
          <w:sz w:val="24"/>
          <w:szCs w:val="24"/>
          <w:lang w:val="ru-RU"/>
        </w:rPr>
        <w:t xml:space="preserve"> М. О., </w:t>
      </w:r>
      <w:proofErr w:type="spellStart"/>
      <w:r w:rsidRPr="00467D51">
        <w:rPr>
          <w:rFonts w:ascii="Times New Roman" w:hAnsi="Times New Roman"/>
          <w:i/>
          <w:sz w:val="24"/>
          <w:szCs w:val="24"/>
          <w:lang w:val="ru-RU"/>
        </w:rPr>
        <w:t>Зацарний</w:t>
      </w:r>
      <w:proofErr w:type="spellEnd"/>
      <w:r w:rsidRPr="00467D51">
        <w:rPr>
          <w:rFonts w:ascii="Times New Roman" w:hAnsi="Times New Roman"/>
          <w:i/>
          <w:sz w:val="24"/>
          <w:szCs w:val="24"/>
          <w:lang w:val="ru-RU"/>
        </w:rPr>
        <w:t xml:space="preserve"> В. В. та </w:t>
      </w:r>
      <w:proofErr w:type="spellStart"/>
      <w:r w:rsidRPr="00467D51">
        <w:rPr>
          <w:rFonts w:ascii="Times New Roman" w:hAnsi="Times New Roman"/>
          <w:i/>
          <w:sz w:val="24"/>
          <w:szCs w:val="24"/>
          <w:lang w:val="ru-RU"/>
        </w:rPr>
        <w:t>ін</w:t>
      </w:r>
      <w:proofErr w:type="spellEnd"/>
      <w:r w:rsidRPr="00467D51">
        <w:rPr>
          <w:rFonts w:ascii="Times New Roman" w:hAnsi="Times New Roman"/>
          <w:i/>
          <w:sz w:val="24"/>
          <w:szCs w:val="24"/>
          <w:lang w:val="ru-RU"/>
        </w:rPr>
        <w:t xml:space="preserve">. </w:t>
      </w:r>
      <w:proofErr w:type="spellStart"/>
      <w:r w:rsidR="009844D4">
        <w:rPr>
          <w:rFonts w:ascii="Times New Roman" w:hAnsi="Times New Roman"/>
          <w:i/>
          <w:sz w:val="24"/>
          <w:szCs w:val="24"/>
          <w:lang w:val="ru-RU"/>
        </w:rPr>
        <w:t>Основи</w:t>
      </w:r>
      <w:proofErr w:type="spellEnd"/>
      <w:r w:rsidR="009844D4">
        <w:rPr>
          <w:rFonts w:ascii="Times New Roman" w:hAnsi="Times New Roman"/>
          <w:i/>
          <w:sz w:val="24"/>
          <w:szCs w:val="24"/>
          <w:lang w:val="ru-RU"/>
        </w:rPr>
        <w:t xml:space="preserve"> </w:t>
      </w:r>
      <w:proofErr w:type="spellStart"/>
      <w:r w:rsidR="009844D4">
        <w:rPr>
          <w:rFonts w:ascii="Times New Roman" w:hAnsi="Times New Roman"/>
          <w:i/>
          <w:sz w:val="24"/>
          <w:szCs w:val="24"/>
          <w:lang w:val="ru-RU"/>
        </w:rPr>
        <w:t>охорони</w:t>
      </w:r>
      <w:proofErr w:type="spellEnd"/>
      <w:r w:rsidR="009844D4">
        <w:rPr>
          <w:rFonts w:ascii="Times New Roman" w:hAnsi="Times New Roman"/>
          <w:i/>
          <w:sz w:val="24"/>
          <w:szCs w:val="24"/>
          <w:lang w:val="ru-RU"/>
        </w:rPr>
        <w:t xml:space="preserve"> </w:t>
      </w:r>
      <w:proofErr w:type="spellStart"/>
      <w:r w:rsidR="009844D4">
        <w:rPr>
          <w:rFonts w:ascii="Times New Roman" w:hAnsi="Times New Roman"/>
          <w:i/>
          <w:sz w:val="24"/>
          <w:szCs w:val="24"/>
          <w:lang w:val="ru-RU"/>
        </w:rPr>
        <w:t>праці</w:t>
      </w:r>
      <w:proofErr w:type="spellEnd"/>
      <w:r w:rsidR="009844D4">
        <w:rPr>
          <w:rFonts w:ascii="Times New Roman" w:hAnsi="Times New Roman"/>
          <w:i/>
          <w:sz w:val="24"/>
          <w:szCs w:val="24"/>
          <w:lang w:val="ru-RU"/>
        </w:rPr>
        <w:t xml:space="preserve">: </w:t>
      </w:r>
      <w:proofErr w:type="spellStart"/>
      <w:r w:rsidR="009844D4">
        <w:rPr>
          <w:rFonts w:ascii="Times New Roman" w:hAnsi="Times New Roman"/>
          <w:i/>
          <w:sz w:val="24"/>
          <w:szCs w:val="24"/>
          <w:lang w:val="ru-RU"/>
        </w:rPr>
        <w:t>Підручник</w:t>
      </w:r>
      <w:proofErr w:type="spellEnd"/>
      <w:proofErr w:type="gramStart"/>
      <w:r w:rsidR="009844D4">
        <w:rPr>
          <w:rFonts w:ascii="Times New Roman" w:hAnsi="Times New Roman"/>
          <w:i/>
          <w:sz w:val="24"/>
          <w:szCs w:val="24"/>
          <w:lang w:val="ru-RU"/>
        </w:rPr>
        <w:t xml:space="preserve"> // З</w:t>
      </w:r>
      <w:proofErr w:type="gramEnd"/>
      <w:r w:rsidR="009844D4">
        <w:rPr>
          <w:rFonts w:ascii="Times New Roman" w:hAnsi="Times New Roman"/>
          <w:i/>
          <w:sz w:val="24"/>
          <w:szCs w:val="24"/>
          <w:lang w:val="ru-RU"/>
        </w:rPr>
        <w:t xml:space="preserve">а </w:t>
      </w:r>
      <w:proofErr w:type="spellStart"/>
      <w:r w:rsidR="009844D4">
        <w:rPr>
          <w:rFonts w:ascii="Times New Roman" w:hAnsi="Times New Roman"/>
          <w:i/>
          <w:sz w:val="24"/>
          <w:szCs w:val="24"/>
          <w:lang w:val="ru-RU"/>
        </w:rPr>
        <w:t>редакцією</w:t>
      </w:r>
      <w:proofErr w:type="spellEnd"/>
      <w:r w:rsidR="009844D4">
        <w:rPr>
          <w:rFonts w:ascii="Times New Roman" w:hAnsi="Times New Roman"/>
          <w:i/>
          <w:sz w:val="24"/>
          <w:szCs w:val="24"/>
          <w:lang w:val="ru-RU"/>
        </w:rPr>
        <w:t xml:space="preserve"> К.Н.</w:t>
      </w:r>
      <w:r w:rsidR="009844D4" w:rsidRPr="00467D51">
        <w:rPr>
          <w:rFonts w:ascii="Times New Roman" w:hAnsi="Times New Roman"/>
          <w:i/>
          <w:sz w:val="24"/>
          <w:szCs w:val="24"/>
          <w:lang w:val="ru-RU"/>
        </w:rPr>
        <w:t xml:space="preserve"> </w:t>
      </w:r>
      <w:r w:rsidR="009844D4">
        <w:rPr>
          <w:rFonts w:ascii="Times New Roman" w:hAnsi="Times New Roman"/>
          <w:i/>
          <w:sz w:val="24"/>
          <w:szCs w:val="24"/>
          <w:lang w:val="ru-RU"/>
        </w:rPr>
        <w:t xml:space="preserve">Ткачука. </w:t>
      </w:r>
      <w:r w:rsidRPr="00467D51">
        <w:rPr>
          <w:rFonts w:ascii="Times New Roman" w:hAnsi="Times New Roman"/>
          <w:i/>
          <w:sz w:val="24"/>
          <w:szCs w:val="24"/>
          <w:lang w:val="ru-RU"/>
        </w:rPr>
        <w:t>– К.: Основа, 2006. – 444 с.</w:t>
      </w:r>
    </w:p>
    <w:p w:rsidR="003A18AD" w:rsidRPr="00D66628" w:rsidRDefault="003A18AD" w:rsidP="006626ED">
      <w:pPr>
        <w:spacing w:after="0" w:line="240" w:lineRule="auto"/>
        <w:jc w:val="both"/>
        <w:rPr>
          <w:rFonts w:ascii="Times New Roman" w:hAnsi="Times New Roman"/>
          <w:b/>
          <w:sz w:val="24"/>
          <w:szCs w:val="24"/>
          <w:lang w:val="uk-UA"/>
        </w:rPr>
      </w:pPr>
      <w:r>
        <w:rPr>
          <w:rFonts w:ascii="Times New Roman" w:hAnsi="Times New Roman"/>
          <w:b/>
          <w:sz w:val="24"/>
          <w:szCs w:val="24"/>
          <w:lang w:val="uk-UA"/>
        </w:rPr>
        <w:lastRenderedPageBreak/>
        <w:t xml:space="preserve">14. </w:t>
      </w:r>
      <w:r w:rsidRPr="00D66628">
        <w:rPr>
          <w:rFonts w:ascii="Times New Roman" w:hAnsi="Times New Roman"/>
          <w:b/>
          <w:sz w:val="24"/>
          <w:szCs w:val="24"/>
          <w:lang w:val="uk-UA"/>
        </w:rPr>
        <w:t>Заплановані види навчальної діяльності та методи викладання:</w:t>
      </w:r>
    </w:p>
    <w:p w:rsidR="003A18AD" w:rsidRPr="00D66628" w:rsidRDefault="00211830" w:rsidP="006626ED">
      <w:pPr>
        <w:spacing w:after="0" w:line="240" w:lineRule="auto"/>
        <w:jc w:val="both"/>
        <w:rPr>
          <w:rFonts w:ascii="Times New Roman" w:hAnsi="Times New Roman"/>
          <w:i/>
          <w:sz w:val="24"/>
          <w:szCs w:val="24"/>
          <w:lang w:val="uk-UA"/>
        </w:rPr>
      </w:pPr>
      <w:r>
        <w:rPr>
          <w:rFonts w:ascii="Times New Roman" w:hAnsi="Times New Roman"/>
          <w:i/>
          <w:sz w:val="24"/>
          <w:szCs w:val="24"/>
          <w:lang w:val="uk-UA"/>
        </w:rPr>
        <w:t>16</w:t>
      </w:r>
      <w:r w:rsidR="003A18AD">
        <w:rPr>
          <w:rFonts w:ascii="Times New Roman" w:hAnsi="Times New Roman"/>
          <w:i/>
          <w:sz w:val="24"/>
          <w:szCs w:val="24"/>
          <w:lang w:val="uk-UA"/>
        </w:rPr>
        <w:t xml:space="preserve"> </w:t>
      </w:r>
      <w:proofErr w:type="spellStart"/>
      <w:r w:rsidR="003A18AD">
        <w:rPr>
          <w:rFonts w:ascii="Times New Roman" w:hAnsi="Times New Roman"/>
          <w:i/>
          <w:sz w:val="24"/>
          <w:szCs w:val="24"/>
          <w:lang w:val="uk-UA"/>
        </w:rPr>
        <w:t>год</w:t>
      </w:r>
      <w:proofErr w:type="spellEnd"/>
      <w:r w:rsidR="003A18AD">
        <w:rPr>
          <w:rFonts w:ascii="Times New Roman" w:hAnsi="Times New Roman"/>
          <w:i/>
          <w:sz w:val="24"/>
          <w:szCs w:val="24"/>
          <w:lang w:val="uk-UA"/>
        </w:rPr>
        <w:t xml:space="preserve"> лекцій, </w:t>
      </w:r>
      <w:r>
        <w:rPr>
          <w:rFonts w:ascii="Times New Roman" w:hAnsi="Times New Roman"/>
          <w:i/>
          <w:sz w:val="24"/>
          <w:szCs w:val="24"/>
          <w:lang w:val="uk-UA"/>
        </w:rPr>
        <w:t>14</w:t>
      </w:r>
      <w:r w:rsidR="003A18AD">
        <w:rPr>
          <w:rFonts w:ascii="Times New Roman" w:hAnsi="Times New Roman"/>
          <w:i/>
          <w:sz w:val="24"/>
          <w:szCs w:val="24"/>
          <w:lang w:val="uk-UA"/>
        </w:rPr>
        <w:t xml:space="preserve"> </w:t>
      </w:r>
      <w:proofErr w:type="spellStart"/>
      <w:r w:rsidR="003A18AD">
        <w:rPr>
          <w:rFonts w:ascii="Times New Roman" w:hAnsi="Times New Roman"/>
          <w:i/>
          <w:sz w:val="24"/>
          <w:szCs w:val="24"/>
          <w:lang w:val="uk-UA"/>
        </w:rPr>
        <w:t>год</w:t>
      </w:r>
      <w:proofErr w:type="spellEnd"/>
      <w:r w:rsidR="003A18AD">
        <w:rPr>
          <w:rFonts w:ascii="Times New Roman" w:hAnsi="Times New Roman"/>
          <w:i/>
          <w:sz w:val="24"/>
          <w:szCs w:val="24"/>
          <w:lang w:val="uk-UA"/>
        </w:rPr>
        <w:t xml:space="preserve"> практичних робіт, </w:t>
      </w:r>
      <w:r>
        <w:rPr>
          <w:rFonts w:ascii="Times New Roman" w:hAnsi="Times New Roman"/>
          <w:i/>
          <w:sz w:val="24"/>
          <w:szCs w:val="24"/>
          <w:lang w:val="uk-UA"/>
        </w:rPr>
        <w:t>60</w:t>
      </w:r>
      <w:r w:rsidR="003A18AD">
        <w:rPr>
          <w:rFonts w:ascii="Times New Roman" w:hAnsi="Times New Roman"/>
          <w:i/>
          <w:sz w:val="24"/>
          <w:szCs w:val="24"/>
          <w:lang w:val="uk-UA"/>
        </w:rPr>
        <w:t xml:space="preserve"> </w:t>
      </w:r>
      <w:proofErr w:type="spellStart"/>
      <w:r w:rsidR="003A18AD">
        <w:rPr>
          <w:rFonts w:ascii="Times New Roman" w:hAnsi="Times New Roman"/>
          <w:i/>
          <w:sz w:val="24"/>
          <w:szCs w:val="24"/>
          <w:lang w:val="uk-UA"/>
        </w:rPr>
        <w:t>год</w:t>
      </w:r>
      <w:proofErr w:type="spellEnd"/>
      <w:r w:rsidR="003A18AD" w:rsidRPr="00D66628">
        <w:rPr>
          <w:rFonts w:ascii="Times New Roman" w:hAnsi="Times New Roman"/>
          <w:i/>
          <w:sz w:val="24"/>
          <w:szCs w:val="24"/>
          <w:lang w:val="uk-UA"/>
        </w:rPr>
        <w:t xml:space="preserve"> самостійної роботи. Разом – </w:t>
      </w:r>
      <w:r>
        <w:rPr>
          <w:rFonts w:ascii="Times New Roman" w:hAnsi="Times New Roman"/>
          <w:i/>
          <w:sz w:val="24"/>
          <w:szCs w:val="24"/>
          <w:lang w:val="uk-UA"/>
        </w:rPr>
        <w:t>9</w:t>
      </w:r>
      <w:r w:rsidR="003A18AD">
        <w:rPr>
          <w:rFonts w:ascii="Times New Roman" w:hAnsi="Times New Roman"/>
          <w:i/>
          <w:sz w:val="24"/>
          <w:szCs w:val="24"/>
          <w:lang w:val="uk-UA"/>
        </w:rPr>
        <w:t xml:space="preserve">0 </w:t>
      </w:r>
      <w:r w:rsidR="003A18AD" w:rsidRPr="00D66628">
        <w:rPr>
          <w:rFonts w:ascii="Times New Roman" w:hAnsi="Times New Roman"/>
          <w:i/>
          <w:sz w:val="24"/>
          <w:szCs w:val="24"/>
          <w:lang w:val="uk-UA"/>
        </w:rPr>
        <w:t xml:space="preserve">год. </w:t>
      </w:r>
    </w:p>
    <w:p w:rsidR="003A18AD" w:rsidRPr="00966787" w:rsidRDefault="003A18AD" w:rsidP="006626ED">
      <w:pPr>
        <w:spacing w:after="0" w:line="240" w:lineRule="auto"/>
        <w:jc w:val="both"/>
        <w:rPr>
          <w:rFonts w:ascii="Times New Roman" w:hAnsi="Times New Roman"/>
          <w:i/>
          <w:sz w:val="24"/>
          <w:szCs w:val="24"/>
          <w:lang w:val="uk-UA"/>
        </w:rPr>
      </w:pPr>
      <w:r w:rsidRPr="004215FF">
        <w:rPr>
          <w:rFonts w:ascii="Times New Roman" w:hAnsi="Times New Roman"/>
          <w:i/>
          <w:sz w:val="24"/>
          <w:szCs w:val="24"/>
          <w:lang w:val="uk-UA"/>
        </w:rPr>
        <w:t>Методи:</w:t>
      </w:r>
      <w:r w:rsidRPr="00D66628">
        <w:rPr>
          <w:rFonts w:ascii="Times New Roman" w:hAnsi="Times New Roman"/>
          <w:b/>
          <w:sz w:val="24"/>
          <w:szCs w:val="24"/>
          <w:lang w:val="uk-UA"/>
        </w:rPr>
        <w:t xml:space="preserve"> </w:t>
      </w:r>
      <w:r w:rsidRPr="00D66628">
        <w:rPr>
          <w:rFonts w:ascii="Times New Roman" w:hAnsi="Times New Roman"/>
          <w:i/>
          <w:sz w:val="24"/>
          <w:szCs w:val="24"/>
          <w:lang w:val="uk-UA"/>
        </w:rPr>
        <w:t>інтерактивні лекц</w:t>
      </w:r>
      <w:r>
        <w:rPr>
          <w:rFonts w:ascii="Times New Roman" w:hAnsi="Times New Roman"/>
          <w:i/>
          <w:sz w:val="24"/>
          <w:szCs w:val="24"/>
          <w:lang w:val="uk-UA"/>
        </w:rPr>
        <w:t>ії</w:t>
      </w:r>
      <w:r w:rsidRPr="00E1290B">
        <w:rPr>
          <w:rFonts w:ascii="Times New Roman" w:hAnsi="Times New Roman"/>
          <w:i/>
          <w:sz w:val="24"/>
          <w:szCs w:val="24"/>
          <w:lang w:val="uk-UA"/>
        </w:rPr>
        <w:t xml:space="preserve"> </w:t>
      </w:r>
      <w:r>
        <w:rPr>
          <w:rFonts w:ascii="Times New Roman" w:hAnsi="Times New Roman"/>
          <w:i/>
          <w:sz w:val="24"/>
          <w:szCs w:val="24"/>
          <w:lang w:val="uk-UA"/>
        </w:rPr>
        <w:t xml:space="preserve">з </w:t>
      </w:r>
      <w:r w:rsidRPr="00D66628">
        <w:rPr>
          <w:rFonts w:ascii="Times New Roman" w:hAnsi="Times New Roman"/>
          <w:i/>
          <w:sz w:val="24"/>
          <w:szCs w:val="24"/>
          <w:lang w:val="uk-UA"/>
        </w:rPr>
        <w:t>викор</w:t>
      </w:r>
      <w:r>
        <w:rPr>
          <w:rFonts w:ascii="Times New Roman" w:hAnsi="Times New Roman"/>
          <w:i/>
          <w:sz w:val="24"/>
          <w:szCs w:val="24"/>
          <w:lang w:val="uk-UA"/>
        </w:rPr>
        <w:t xml:space="preserve">истанням мультимедійних засобів; </w:t>
      </w:r>
      <w:r w:rsidRPr="00966787">
        <w:rPr>
          <w:rFonts w:ascii="Times New Roman" w:hAnsi="Times New Roman"/>
          <w:i/>
          <w:sz w:val="24"/>
          <w:szCs w:val="24"/>
          <w:lang w:val="uk-UA"/>
        </w:rPr>
        <w:t>впровадженн</w:t>
      </w:r>
      <w:r w:rsidR="00E76EB5">
        <w:rPr>
          <w:rFonts w:ascii="Times New Roman" w:hAnsi="Times New Roman"/>
          <w:i/>
          <w:sz w:val="24"/>
          <w:szCs w:val="24"/>
          <w:lang w:val="uk-UA"/>
        </w:rPr>
        <w:t>я експрес-бесід зі студентами; аналіз конкретних ситуацій</w:t>
      </w:r>
      <w:r w:rsidRPr="00966787">
        <w:rPr>
          <w:rFonts w:ascii="Times New Roman" w:hAnsi="Times New Roman"/>
          <w:i/>
          <w:sz w:val="24"/>
          <w:szCs w:val="24"/>
          <w:lang w:val="uk-UA"/>
        </w:rPr>
        <w:t>; включення до навчального процесу виконання студентами індивідуальних завдань.</w:t>
      </w:r>
    </w:p>
    <w:p w:rsidR="003A18AD" w:rsidRPr="00D66628" w:rsidRDefault="003A18AD" w:rsidP="00D66628">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15. </w:t>
      </w:r>
      <w:r w:rsidRPr="00D66628">
        <w:rPr>
          <w:rFonts w:ascii="Times New Roman" w:hAnsi="Times New Roman"/>
          <w:b/>
          <w:sz w:val="24"/>
          <w:szCs w:val="24"/>
          <w:lang w:val="uk-UA"/>
        </w:rPr>
        <w:t>Форми та критерії оцінювання:</w:t>
      </w:r>
    </w:p>
    <w:p w:rsidR="003A18AD" w:rsidRPr="00D66628" w:rsidRDefault="003A18AD" w:rsidP="00D66628">
      <w:pPr>
        <w:spacing w:after="0" w:line="240" w:lineRule="auto"/>
        <w:rPr>
          <w:rFonts w:ascii="Times New Roman" w:hAnsi="Times New Roman"/>
          <w:i/>
          <w:sz w:val="24"/>
          <w:szCs w:val="24"/>
          <w:lang w:val="uk-UA"/>
        </w:rPr>
      </w:pPr>
      <w:r w:rsidRPr="00D66628">
        <w:rPr>
          <w:rFonts w:ascii="Times New Roman" w:hAnsi="Times New Roman"/>
          <w:i/>
          <w:sz w:val="24"/>
          <w:szCs w:val="24"/>
          <w:lang w:val="uk-UA"/>
        </w:rPr>
        <w:t>Оцінювання здійснюється за 100-бальною шкалою.</w:t>
      </w:r>
    </w:p>
    <w:p w:rsidR="003A18AD" w:rsidRPr="00D66628" w:rsidRDefault="003A18AD" w:rsidP="00D66628">
      <w:pPr>
        <w:spacing w:after="0" w:line="240" w:lineRule="auto"/>
        <w:rPr>
          <w:rFonts w:ascii="Times New Roman" w:hAnsi="Times New Roman"/>
          <w:i/>
          <w:sz w:val="24"/>
          <w:szCs w:val="24"/>
          <w:lang w:val="uk-UA"/>
        </w:rPr>
      </w:pPr>
      <w:r w:rsidRPr="004215FF">
        <w:rPr>
          <w:rFonts w:ascii="Times New Roman" w:hAnsi="Times New Roman"/>
          <w:i/>
          <w:sz w:val="24"/>
          <w:szCs w:val="24"/>
          <w:lang w:val="uk-UA"/>
        </w:rPr>
        <w:t>Підсумковий контроль</w:t>
      </w:r>
      <w:r w:rsidR="00CD174B">
        <w:rPr>
          <w:rFonts w:ascii="Times New Roman" w:hAnsi="Times New Roman"/>
          <w:i/>
          <w:sz w:val="24"/>
          <w:szCs w:val="24"/>
          <w:lang w:val="uk-UA"/>
        </w:rPr>
        <w:t xml:space="preserve"> (40 балів)</w:t>
      </w:r>
      <w:r w:rsidRPr="004215FF">
        <w:rPr>
          <w:rFonts w:ascii="Times New Roman" w:hAnsi="Times New Roman"/>
          <w:i/>
          <w:sz w:val="24"/>
          <w:szCs w:val="24"/>
          <w:lang w:val="uk-UA"/>
        </w:rPr>
        <w:t>:</w:t>
      </w:r>
      <w:r w:rsidRPr="00D66628">
        <w:rPr>
          <w:rFonts w:ascii="Times New Roman" w:hAnsi="Times New Roman"/>
          <w:b/>
          <w:sz w:val="24"/>
          <w:szCs w:val="24"/>
          <w:lang w:val="uk-UA"/>
        </w:rPr>
        <w:t xml:space="preserve"> </w:t>
      </w:r>
      <w:r w:rsidR="00CD174B">
        <w:rPr>
          <w:rFonts w:ascii="Times New Roman" w:hAnsi="Times New Roman"/>
          <w:b/>
          <w:i/>
          <w:sz w:val="24"/>
          <w:szCs w:val="24"/>
          <w:lang w:val="uk-UA"/>
        </w:rPr>
        <w:t>екзамен</w:t>
      </w:r>
      <w:r>
        <w:rPr>
          <w:rFonts w:ascii="Times New Roman" w:hAnsi="Times New Roman"/>
          <w:i/>
          <w:sz w:val="24"/>
          <w:szCs w:val="24"/>
          <w:lang w:val="uk-UA"/>
        </w:rPr>
        <w:t xml:space="preserve"> в кінці </w:t>
      </w:r>
      <w:r w:rsidRPr="00D66628">
        <w:rPr>
          <w:rFonts w:ascii="Times New Roman" w:hAnsi="Times New Roman"/>
          <w:i/>
          <w:sz w:val="24"/>
          <w:szCs w:val="24"/>
          <w:lang w:val="uk-UA"/>
        </w:rPr>
        <w:t>семестру.</w:t>
      </w:r>
    </w:p>
    <w:p w:rsidR="003A18AD" w:rsidRPr="00D66628" w:rsidRDefault="003A18AD" w:rsidP="00D66628">
      <w:pPr>
        <w:spacing w:after="0" w:line="240" w:lineRule="auto"/>
        <w:rPr>
          <w:rFonts w:ascii="Times New Roman" w:hAnsi="Times New Roman"/>
          <w:b/>
          <w:sz w:val="24"/>
          <w:szCs w:val="24"/>
          <w:lang w:val="uk-UA"/>
        </w:rPr>
      </w:pPr>
      <w:r w:rsidRPr="004215FF">
        <w:rPr>
          <w:rFonts w:ascii="Times New Roman" w:hAnsi="Times New Roman"/>
          <w:i/>
          <w:sz w:val="24"/>
          <w:szCs w:val="24"/>
          <w:lang w:val="uk-UA"/>
        </w:rPr>
        <w:t>Поточний контроль (</w:t>
      </w:r>
      <w:r w:rsidR="00CD174B">
        <w:rPr>
          <w:rFonts w:ascii="Times New Roman" w:hAnsi="Times New Roman"/>
          <w:i/>
          <w:sz w:val="24"/>
          <w:szCs w:val="24"/>
          <w:lang w:val="uk-UA"/>
        </w:rPr>
        <w:t>6</w:t>
      </w:r>
      <w:r w:rsidRPr="004215FF">
        <w:rPr>
          <w:rFonts w:ascii="Times New Roman" w:hAnsi="Times New Roman"/>
          <w:i/>
          <w:sz w:val="24"/>
          <w:szCs w:val="24"/>
          <w:lang w:val="uk-UA"/>
        </w:rPr>
        <w:t>0 балів):</w:t>
      </w:r>
      <w:r w:rsidRPr="00D66628">
        <w:rPr>
          <w:rFonts w:ascii="Times New Roman" w:hAnsi="Times New Roman"/>
          <w:b/>
          <w:sz w:val="24"/>
          <w:szCs w:val="24"/>
          <w:lang w:val="uk-UA"/>
        </w:rPr>
        <w:t xml:space="preserve"> </w:t>
      </w:r>
      <w:r w:rsidRPr="00D66628">
        <w:rPr>
          <w:rFonts w:ascii="Times New Roman" w:hAnsi="Times New Roman"/>
          <w:sz w:val="24"/>
          <w:szCs w:val="24"/>
          <w:lang w:val="uk-UA"/>
        </w:rPr>
        <w:t>т</w:t>
      </w:r>
      <w:r>
        <w:rPr>
          <w:rFonts w:ascii="Times New Roman" w:hAnsi="Times New Roman"/>
          <w:sz w:val="24"/>
          <w:szCs w:val="24"/>
          <w:lang w:val="uk-UA"/>
        </w:rPr>
        <w:t>естування, опитування.</w:t>
      </w:r>
    </w:p>
    <w:p w:rsidR="003A18AD" w:rsidRDefault="003A18AD" w:rsidP="00D66628">
      <w:pPr>
        <w:spacing w:after="0" w:line="240" w:lineRule="auto"/>
        <w:rPr>
          <w:rFonts w:ascii="Times New Roman" w:hAnsi="Times New Roman"/>
          <w:i/>
          <w:sz w:val="24"/>
          <w:szCs w:val="24"/>
          <w:lang w:val="uk-UA"/>
        </w:rPr>
      </w:pPr>
      <w:r>
        <w:rPr>
          <w:rFonts w:ascii="Times New Roman" w:hAnsi="Times New Roman"/>
          <w:b/>
          <w:sz w:val="24"/>
          <w:szCs w:val="24"/>
          <w:lang w:val="uk-UA"/>
        </w:rPr>
        <w:t xml:space="preserve">16. </w:t>
      </w:r>
      <w:r w:rsidRPr="00D66628">
        <w:rPr>
          <w:rFonts w:ascii="Times New Roman" w:hAnsi="Times New Roman"/>
          <w:b/>
          <w:sz w:val="24"/>
          <w:szCs w:val="24"/>
          <w:lang w:val="uk-UA"/>
        </w:rPr>
        <w:t xml:space="preserve">Мова викладання: </w:t>
      </w:r>
      <w:r w:rsidRPr="00D66628">
        <w:rPr>
          <w:rFonts w:ascii="Times New Roman" w:hAnsi="Times New Roman"/>
          <w:i/>
          <w:sz w:val="24"/>
          <w:szCs w:val="24"/>
          <w:lang w:val="uk-UA"/>
        </w:rPr>
        <w:t>українська</w:t>
      </w:r>
    </w:p>
    <w:p w:rsidR="009844D4" w:rsidRDefault="009844D4" w:rsidP="00F84BAF">
      <w:pPr>
        <w:spacing w:after="0" w:line="240" w:lineRule="auto"/>
        <w:rPr>
          <w:rFonts w:ascii="Times New Roman" w:hAnsi="Times New Roman"/>
          <w:sz w:val="24"/>
          <w:szCs w:val="24"/>
          <w:lang w:val="uk-UA"/>
        </w:rPr>
      </w:pPr>
    </w:p>
    <w:p w:rsidR="009844D4" w:rsidRDefault="009844D4" w:rsidP="00F84BAF">
      <w:pPr>
        <w:spacing w:after="0" w:line="240" w:lineRule="auto"/>
        <w:rPr>
          <w:rFonts w:ascii="Times New Roman" w:hAnsi="Times New Roman"/>
          <w:sz w:val="24"/>
          <w:szCs w:val="24"/>
          <w:lang w:val="uk-UA"/>
        </w:rPr>
      </w:pPr>
    </w:p>
    <w:p w:rsidR="00D80D33" w:rsidRPr="00211830" w:rsidRDefault="003A18AD" w:rsidP="00F84BAF">
      <w:pPr>
        <w:spacing w:after="0" w:line="240" w:lineRule="auto"/>
        <w:rPr>
          <w:rFonts w:ascii="Times New Roman" w:hAnsi="Times New Roman"/>
          <w:sz w:val="24"/>
          <w:szCs w:val="24"/>
          <w:lang w:val="uk-UA"/>
        </w:rPr>
      </w:pPr>
      <w:r w:rsidRPr="008B7DCD">
        <w:rPr>
          <w:rFonts w:ascii="Times New Roman" w:hAnsi="Times New Roman"/>
          <w:sz w:val="24"/>
          <w:szCs w:val="24"/>
          <w:lang w:val="uk-UA"/>
        </w:rPr>
        <w:t xml:space="preserve">Завідувач кафедри                                                            </w:t>
      </w:r>
      <w:r>
        <w:rPr>
          <w:rFonts w:ascii="Times New Roman" w:hAnsi="Times New Roman"/>
          <w:sz w:val="24"/>
          <w:szCs w:val="24"/>
          <w:lang w:val="uk-UA"/>
        </w:rPr>
        <w:t xml:space="preserve">          </w:t>
      </w:r>
      <w:r w:rsidRPr="008B7DCD">
        <w:rPr>
          <w:rFonts w:ascii="Times New Roman" w:hAnsi="Times New Roman"/>
          <w:sz w:val="24"/>
          <w:szCs w:val="24"/>
          <w:lang w:val="uk-UA"/>
        </w:rPr>
        <w:t xml:space="preserve">В.Л. </w:t>
      </w:r>
      <w:proofErr w:type="spellStart"/>
      <w:r w:rsidRPr="008B7DCD">
        <w:rPr>
          <w:rFonts w:ascii="Times New Roman" w:hAnsi="Times New Roman"/>
          <w:sz w:val="24"/>
          <w:szCs w:val="24"/>
          <w:lang w:val="uk-UA"/>
        </w:rPr>
        <w:t>Филипчук</w:t>
      </w:r>
      <w:proofErr w:type="spellEnd"/>
      <w:r w:rsidRPr="008B7DCD">
        <w:rPr>
          <w:rFonts w:ascii="Times New Roman" w:hAnsi="Times New Roman"/>
          <w:sz w:val="24"/>
          <w:szCs w:val="24"/>
          <w:lang w:val="uk-UA"/>
        </w:rPr>
        <w:t xml:space="preserve">, </w:t>
      </w:r>
      <w:proofErr w:type="spellStart"/>
      <w:r w:rsidRPr="008B7DCD">
        <w:rPr>
          <w:rFonts w:ascii="Times New Roman" w:hAnsi="Times New Roman"/>
          <w:sz w:val="24"/>
          <w:szCs w:val="24"/>
          <w:lang w:val="uk-UA"/>
        </w:rPr>
        <w:t>д.т.н</w:t>
      </w:r>
      <w:proofErr w:type="spellEnd"/>
      <w:r w:rsidRPr="008B7DCD">
        <w:rPr>
          <w:rFonts w:ascii="Times New Roman" w:hAnsi="Times New Roman"/>
          <w:sz w:val="24"/>
          <w:szCs w:val="24"/>
          <w:lang w:val="uk-UA"/>
        </w:rPr>
        <w:t>., професор</w:t>
      </w:r>
    </w:p>
    <w:p w:rsidR="009844D4" w:rsidRDefault="009844D4" w:rsidP="00F84BAF">
      <w:pPr>
        <w:spacing w:after="0" w:line="240" w:lineRule="auto"/>
        <w:rPr>
          <w:rFonts w:ascii="Times New Roman" w:hAnsi="Times New Roman"/>
          <w:b/>
          <w:sz w:val="24"/>
          <w:szCs w:val="24"/>
          <w:lang w:val="uk-UA"/>
        </w:rPr>
      </w:pPr>
    </w:p>
    <w:p w:rsidR="009844D4" w:rsidRDefault="009844D4"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Default="008D4A27" w:rsidP="00F84BAF">
      <w:pPr>
        <w:spacing w:after="0" w:line="240" w:lineRule="auto"/>
        <w:rPr>
          <w:rFonts w:ascii="Times New Roman" w:hAnsi="Times New Roman"/>
          <w:b/>
          <w:sz w:val="24"/>
          <w:szCs w:val="24"/>
          <w:lang w:val="uk-UA"/>
        </w:rPr>
      </w:pPr>
    </w:p>
    <w:p w:rsidR="008D4A27" w:rsidRPr="00CA53AE" w:rsidRDefault="008D4A27" w:rsidP="008D4A27">
      <w:pPr>
        <w:spacing w:after="0" w:line="240" w:lineRule="auto"/>
        <w:rPr>
          <w:rFonts w:ascii="Times New Roman" w:hAnsi="Times New Roman"/>
          <w:i/>
          <w:sz w:val="24"/>
          <w:szCs w:val="24"/>
          <w:lang w:val="uk-UA"/>
        </w:rPr>
      </w:pPr>
      <w:r w:rsidRPr="00CA53AE">
        <w:rPr>
          <w:rFonts w:ascii="Times New Roman" w:hAnsi="Times New Roman"/>
          <w:b/>
          <w:sz w:val="24"/>
          <w:szCs w:val="24"/>
          <w:lang w:val="uk-UA"/>
        </w:rPr>
        <w:lastRenderedPageBreak/>
        <w:t xml:space="preserve">1. </w:t>
      </w:r>
      <w:r w:rsidRPr="00CA53AE">
        <w:rPr>
          <w:rFonts w:ascii="Times New Roman" w:hAnsi="Times New Roman"/>
          <w:b/>
          <w:sz w:val="24"/>
          <w:szCs w:val="24"/>
        </w:rPr>
        <w:t>Code</w:t>
      </w:r>
      <w:r w:rsidRPr="00CA53AE">
        <w:rPr>
          <w:rFonts w:ascii="Times New Roman" w:hAnsi="Times New Roman"/>
          <w:b/>
          <w:sz w:val="24"/>
          <w:szCs w:val="24"/>
          <w:lang w:val="uk-UA"/>
        </w:rPr>
        <w:t xml:space="preserve">: </w:t>
      </w:r>
    </w:p>
    <w:p w:rsidR="008D4A27" w:rsidRDefault="008D4A27" w:rsidP="008D4A27">
      <w:pPr>
        <w:spacing w:after="0"/>
        <w:contextualSpacing/>
        <w:rPr>
          <w:rFonts w:ascii="Times New Roman" w:hAnsi="Times New Roman"/>
          <w:b/>
          <w:i/>
          <w:sz w:val="24"/>
          <w:szCs w:val="24"/>
          <w:lang w:val="uk-UA"/>
        </w:rPr>
      </w:pPr>
      <w:r w:rsidRPr="00CA53AE">
        <w:rPr>
          <w:rFonts w:ascii="Times New Roman" w:hAnsi="Times New Roman"/>
          <w:b/>
          <w:sz w:val="24"/>
          <w:szCs w:val="24"/>
          <w:lang w:val="uk-UA"/>
        </w:rPr>
        <w:t xml:space="preserve">2. </w:t>
      </w:r>
      <w:r w:rsidRPr="00CA53AE">
        <w:rPr>
          <w:rFonts w:ascii="Times New Roman" w:hAnsi="Times New Roman"/>
          <w:b/>
          <w:sz w:val="24"/>
          <w:szCs w:val="24"/>
        </w:rPr>
        <w:t>Title</w:t>
      </w:r>
      <w:r w:rsidRPr="00CA53AE">
        <w:rPr>
          <w:rFonts w:ascii="Times New Roman" w:hAnsi="Times New Roman"/>
          <w:b/>
          <w:sz w:val="24"/>
          <w:szCs w:val="24"/>
          <w:lang w:val="uk-UA"/>
        </w:rPr>
        <w:t xml:space="preserve">: </w:t>
      </w:r>
      <w:r w:rsidRPr="00545719">
        <w:rPr>
          <w:rFonts w:ascii="Times New Roman" w:hAnsi="Times New Roman"/>
          <w:i/>
          <w:sz w:val="24"/>
          <w:szCs w:val="24"/>
        </w:rPr>
        <w:t>Labor protection in the</w:t>
      </w:r>
      <w:r w:rsidRPr="00545719">
        <w:t xml:space="preserve"> </w:t>
      </w:r>
      <w:r w:rsidRPr="00545719">
        <w:rPr>
          <w:rFonts w:ascii="Times New Roman" w:hAnsi="Times New Roman"/>
          <w:i/>
          <w:sz w:val="24"/>
          <w:szCs w:val="24"/>
        </w:rPr>
        <w:t>branch</w:t>
      </w:r>
    </w:p>
    <w:p w:rsidR="008D4A27" w:rsidRPr="00CA53AE" w:rsidRDefault="008D4A27" w:rsidP="008D4A27">
      <w:pPr>
        <w:spacing w:after="0"/>
        <w:contextualSpacing/>
        <w:rPr>
          <w:rFonts w:ascii="Times New Roman" w:hAnsi="Times New Roman"/>
          <w:sz w:val="24"/>
          <w:szCs w:val="24"/>
          <w:lang w:val="uk-UA"/>
        </w:rPr>
      </w:pPr>
      <w:r w:rsidRPr="00CA53AE">
        <w:rPr>
          <w:rFonts w:ascii="Times New Roman" w:hAnsi="Times New Roman"/>
          <w:b/>
          <w:sz w:val="24"/>
          <w:szCs w:val="24"/>
          <w:lang w:val="uk-UA"/>
        </w:rPr>
        <w:t xml:space="preserve">3. </w:t>
      </w:r>
      <w:r w:rsidRPr="00CA53AE">
        <w:rPr>
          <w:rFonts w:ascii="Times New Roman" w:hAnsi="Times New Roman"/>
          <w:b/>
          <w:sz w:val="24"/>
          <w:szCs w:val="24"/>
        </w:rPr>
        <w:t>Type</w:t>
      </w:r>
      <w:r w:rsidRPr="00CA53AE">
        <w:rPr>
          <w:rFonts w:ascii="Times New Roman" w:hAnsi="Times New Roman"/>
          <w:b/>
          <w:sz w:val="24"/>
          <w:szCs w:val="24"/>
          <w:lang w:val="uk-UA"/>
        </w:rPr>
        <w:t xml:space="preserve">: </w:t>
      </w:r>
      <w:r w:rsidRPr="00211830">
        <w:rPr>
          <w:rFonts w:ascii="Times New Roman" w:eastAsia="Times New Roman" w:hAnsi="Times New Roman"/>
          <w:i/>
          <w:sz w:val="24"/>
          <w:szCs w:val="24"/>
          <w:lang w:eastAsia="uk-UA"/>
        </w:rPr>
        <w:t>compulsory</w:t>
      </w:r>
    </w:p>
    <w:p w:rsidR="008D4A27" w:rsidRPr="00CA53AE" w:rsidRDefault="008D4A27" w:rsidP="008D4A27">
      <w:pPr>
        <w:spacing w:after="0"/>
        <w:contextualSpacing/>
        <w:rPr>
          <w:rFonts w:ascii="Times New Roman" w:hAnsi="Times New Roman"/>
          <w:i/>
          <w:sz w:val="24"/>
          <w:szCs w:val="24"/>
          <w:lang w:val="uk-UA"/>
        </w:rPr>
      </w:pPr>
      <w:r w:rsidRPr="00CA53AE">
        <w:rPr>
          <w:rFonts w:ascii="Times New Roman" w:hAnsi="Times New Roman"/>
          <w:b/>
          <w:sz w:val="24"/>
          <w:szCs w:val="24"/>
          <w:lang w:val="uk-UA"/>
        </w:rPr>
        <w:t xml:space="preserve">4. </w:t>
      </w:r>
      <w:r w:rsidRPr="00CA53AE">
        <w:rPr>
          <w:rFonts w:ascii="Times New Roman" w:hAnsi="Times New Roman"/>
          <w:b/>
          <w:sz w:val="24"/>
          <w:szCs w:val="24"/>
        </w:rPr>
        <w:t>Higher education level:</w:t>
      </w:r>
      <w:r w:rsidRPr="00CA53AE">
        <w:rPr>
          <w:rFonts w:ascii="Times New Roman" w:hAnsi="Times New Roman"/>
          <w:i/>
          <w:sz w:val="24"/>
          <w:szCs w:val="24"/>
          <w:lang w:val="uk-UA"/>
        </w:rPr>
        <w:t xml:space="preserve"> </w:t>
      </w:r>
      <w:r w:rsidRPr="00823305">
        <w:rPr>
          <w:rFonts w:ascii="Times New Roman" w:eastAsia="Times New Roman" w:hAnsi="Times New Roman"/>
          <w:i/>
          <w:sz w:val="24"/>
          <w:szCs w:val="24"/>
          <w:lang w:eastAsia="uk-UA"/>
        </w:rPr>
        <w:t>the 2nd (Master's degree)</w:t>
      </w:r>
    </w:p>
    <w:p w:rsidR="008D4A27" w:rsidRPr="005570EF" w:rsidRDefault="008D4A27" w:rsidP="008D4A27">
      <w:pPr>
        <w:spacing w:after="0"/>
        <w:contextualSpacing/>
        <w:rPr>
          <w:rFonts w:ascii="Times New Roman" w:hAnsi="Times New Roman"/>
          <w:i/>
          <w:sz w:val="24"/>
          <w:szCs w:val="24"/>
          <w:lang w:val="uk-UA"/>
        </w:rPr>
      </w:pPr>
      <w:r w:rsidRPr="00CA53AE">
        <w:rPr>
          <w:rFonts w:ascii="Times New Roman" w:hAnsi="Times New Roman"/>
          <w:b/>
          <w:sz w:val="24"/>
          <w:szCs w:val="24"/>
          <w:lang w:val="uk-UA"/>
        </w:rPr>
        <w:t>5.</w:t>
      </w:r>
      <w:r w:rsidRPr="00CA53AE">
        <w:rPr>
          <w:rFonts w:ascii="Times New Roman" w:hAnsi="Times New Roman"/>
          <w:b/>
          <w:sz w:val="24"/>
          <w:szCs w:val="24"/>
        </w:rPr>
        <w:t xml:space="preserve"> Year of study, when the discipline is offered</w:t>
      </w:r>
      <w:r w:rsidRPr="00CA53AE">
        <w:rPr>
          <w:rFonts w:ascii="Times New Roman" w:hAnsi="Times New Roman"/>
          <w:b/>
          <w:sz w:val="24"/>
          <w:szCs w:val="24"/>
          <w:lang w:val="uk-UA"/>
        </w:rPr>
        <w:t xml:space="preserve">: </w:t>
      </w:r>
      <w:r>
        <w:rPr>
          <w:rFonts w:ascii="Times New Roman" w:hAnsi="Times New Roman"/>
          <w:i/>
          <w:sz w:val="24"/>
          <w:szCs w:val="24"/>
          <w:lang w:val="uk-UA"/>
        </w:rPr>
        <w:t>5</w:t>
      </w:r>
    </w:p>
    <w:p w:rsidR="008D4A27" w:rsidRPr="00823305" w:rsidRDefault="008D4A27" w:rsidP="008D4A27">
      <w:pPr>
        <w:spacing w:after="0"/>
        <w:rPr>
          <w:rFonts w:ascii="Times New Roman" w:hAnsi="Times New Roman"/>
          <w:i/>
          <w:sz w:val="24"/>
          <w:szCs w:val="24"/>
        </w:rPr>
      </w:pPr>
      <w:r w:rsidRPr="00CA53AE">
        <w:rPr>
          <w:rFonts w:ascii="Times New Roman" w:hAnsi="Times New Roman"/>
          <w:b/>
          <w:sz w:val="24"/>
          <w:szCs w:val="24"/>
          <w:lang w:val="uk-UA"/>
        </w:rPr>
        <w:t xml:space="preserve">6. </w:t>
      </w:r>
      <w:r w:rsidRPr="00CA53AE">
        <w:rPr>
          <w:rFonts w:ascii="Times New Roman" w:hAnsi="Times New Roman"/>
          <w:b/>
          <w:sz w:val="24"/>
          <w:szCs w:val="24"/>
        </w:rPr>
        <w:t>Semester when the discipline is studied</w:t>
      </w:r>
      <w:r w:rsidRPr="00CA53AE">
        <w:rPr>
          <w:rFonts w:ascii="Times New Roman" w:hAnsi="Times New Roman"/>
          <w:b/>
          <w:sz w:val="24"/>
          <w:szCs w:val="24"/>
          <w:lang w:val="uk-UA"/>
        </w:rPr>
        <w:t>:</w:t>
      </w:r>
      <w:r w:rsidRPr="00CA53AE">
        <w:rPr>
          <w:rFonts w:ascii="Times New Roman" w:hAnsi="Times New Roman"/>
          <w:i/>
          <w:sz w:val="24"/>
          <w:szCs w:val="24"/>
          <w:lang w:val="uk-UA"/>
        </w:rPr>
        <w:t xml:space="preserve"> </w:t>
      </w:r>
      <w:r>
        <w:rPr>
          <w:rFonts w:ascii="Times New Roman" w:hAnsi="Times New Roman"/>
          <w:i/>
          <w:sz w:val="24"/>
          <w:szCs w:val="24"/>
          <w:lang w:val="uk-UA"/>
        </w:rPr>
        <w:t xml:space="preserve">9 </w:t>
      </w:r>
      <w:r>
        <w:rPr>
          <w:rFonts w:ascii="Times New Roman" w:hAnsi="Times New Roman"/>
          <w:i/>
          <w:sz w:val="24"/>
          <w:szCs w:val="24"/>
        </w:rPr>
        <w:t>or 10</w:t>
      </w:r>
    </w:p>
    <w:p w:rsidR="008D4A27" w:rsidRPr="005570EF" w:rsidRDefault="008D4A27" w:rsidP="008D4A27">
      <w:pPr>
        <w:spacing w:after="0"/>
        <w:rPr>
          <w:rFonts w:ascii="Times New Roman" w:hAnsi="Times New Roman"/>
          <w:sz w:val="24"/>
          <w:szCs w:val="24"/>
          <w:lang w:val="uk-UA"/>
        </w:rPr>
      </w:pPr>
      <w:r w:rsidRPr="00CA53AE">
        <w:rPr>
          <w:rFonts w:ascii="Times New Roman" w:hAnsi="Times New Roman"/>
          <w:b/>
          <w:sz w:val="24"/>
          <w:szCs w:val="24"/>
          <w:lang w:val="uk-UA"/>
        </w:rPr>
        <w:t xml:space="preserve">7. </w:t>
      </w:r>
      <w:r w:rsidRPr="00CA53AE">
        <w:rPr>
          <w:rFonts w:ascii="Times New Roman" w:hAnsi="Times New Roman"/>
          <w:b/>
          <w:sz w:val="24"/>
          <w:szCs w:val="24"/>
        </w:rPr>
        <w:t>Number of established ECTS credits</w:t>
      </w:r>
      <w:r w:rsidRPr="00CA53AE">
        <w:rPr>
          <w:rFonts w:ascii="Times New Roman" w:hAnsi="Times New Roman"/>
          <w:b/>
          <w:sz w:val="24"/>
          <w:szCs w:val="24"/>
          <w:lang w:val="uk-UA"/>
        </w:rPr>
        <w:t xml:space="preserve">: </w:t>
      </w:r>
      <w:r>
        <w:rPr>
          <w:rFonts w:ascii="Times New Roman" w:hAnsi="Times New Roman"/>
          <w:sz w:val="24"/>
          <w:szCs w:val="24"/>
          <w:lang w:val="uk-UA"/>
        </w:rPr>
        <w:t>3</w:t>
      </w:r>
    </w:p>
    <w:p w:rsidR="002D41E5" w:rsidRPr="002D41E5" w:rsidRDefault="008D4A27" w:rsidP="002D41E5">
      <w:pPr>
        <w:spacing w:after="0"/>
        <w:jc w:val="both"/>
        <w:rPr>
          <w:rFonts w:ascii="Times New Roman" w:eastAsia="Times New Roman" w:hAnsi="Times New Roman"/>
          <w:i/>
          <w:sz w:val="24"/>
          <w:szCs w:val="24"/>
          <w:lang w:val="uk-UA" w:eastAsia="uk-UA"/>
        </w:rPr>
      </w:pPr>
      <w:r w:rsidRPr="00CA53AE">
        <w:rPr>
          <w:rFonts w:ascii="Times New Roman" w:hAnsi="Times New Roman"/>
          <w:b/>
          <w:sz w:val="24"/>
          <w:szCs w:val="24"/>
          <w:lang w:val="uk-UA"/>
        </w:rPr>
        <w:t xml:space="preserve">8. </w:t>
      </w:r>
      <w:r w:rsidRPr="00CA53AE">
        <w:rPr>
          <w:rFonts w:ascii="Times New Roman" w:hAnsi="Times New Roman"/>
          <w:b/>
          <w:sz w:val="24"/>
          <w:szCs w:val="24"/>
        </w:rPr>
        <w:t>Surname, initials of the lecturer / lecturers, scientific degree, position</w:t>
      </w:r>
      <w:r w:rsidRPr="00CA53AE">
        <w:rPr>
          <w:rFonts w:ascii="Times New Roman" w:hAnsi="Times New Roman"/>
          <w:b/>
          <w:sz w:val="24"/>
          <w:szCs w:val="24"/>
          <w:lang w:val="uk-UA"/>
        </w:rPr>
        <w:t>:</w:t>
      </w:r>
      <w:r w:rsidRPr="00744B66">
        <w:rPr>
          <w:rFonts w:ascii="Times New Roman" w:hAnsi="Times New Roman"/>
          <w:sz w:val="24"/>
          <w:szCs w:val="24"/>
          <w:lang w:val="uk-UA"/>
        </w:rPr>
        <w:t xml:space="preserve"> </w:t>
      </w:r>
      <w:proofErr w:type="spellStart"/>
      <w:r w:rsidR="00D37E1C" w:rsidRPr="00D37E1C">
        <w:rPr>
          <w:rFonts w:ascii="Times New Roman" w:eastAsia="Times New Roman" w:hAnsi="Times New Roman"/>
          <w:i/>
          <w:sz w:val="24"/>
          <w:szCs w:val="24"/>
          <w:lang w:eastAsia="uk-UA"/>
        </w:rPr>
        <w:t>Fylypchuk</w:t>
      </w:r>
      <w:proofErr w:type="spellEnd"/>
      <w:r w:rsidR="00D37E1C" w:rsidRPr="00D37E1C">
        <w:rPr>
          <w:rFonts w:ascii="Times New Roman" w:eastAsia="Times New Roman" w:hAnsi="Times New Roman"/>
          <w:i/>
          <w:sz w:val="24"/>
          <w:szCs w:val="24"/>
          <w:lang w:eastAsia="uk-UA"/>
        </w:rPr>
        <w:t xml:space="preserve"> V.L., </w:t>
      </w:r>
      <w:proofErr w:type="spellStart"/>
      <w:r w:rsidR="00D37E1C" w:rsidRPr="00D37E1C">
        <w:rPr>
          <w:rFonts w:ascii="Times New Roman" w:eastAsia="Times New Roman" w:hAnsi="Times New Roman"/>
          <w:i/>
          <w:sz w:val="24"/>
          <w:szCs w:val="24"/>
          <w:lang w:val="uk-UA" w:eastAsia="uk-UA"/>
        </w:rPr>
        <w:t>Head</w:t>
      </w:r>
      <w:proofErr w:type="spellEnd"/>
      <w:r w:rsidR="00D37E1C" w:rsidRPr="00D37E1C">
        <w:rPr>
          <w:rFonts w:ascii="Times New Roman" w:eastAsia="Times New Roman" w:hAnsi="Times New Roman"/>
          <w:i/>
          <w:sz w:val="24"/>
          <w:szCs w:val="24"/>
          <w:lang w:val="uk-UA" w:eastAsia="uk-UA"/>
        </w:rPr>
        <w:t xml:space="preserve"> </w:t>
      </w:r>
      <w:proofErr w:type="spellStart"/>
      <w:r w:rsidR="00D37E1C" w:rsidRPr="00D37E1C">
        <w:rPr>
          <w:rFonts w:ascii="Times New Roman" w:eastAsia="Times New Roman" w:hAnsi="Times New Roman"/>
          <w:i/>
          <w:sz w:val="24"/>
          <w:szCs w:val="24"/>
          <w:lang w:val="uk-UA" w:eastAsia="uk-UA"/>
        </w:rPr>
        <w:t>of</w:t>
      </w:r>
      <w:proofErr w:type="spellEnd"/>
      <w:r w:rsidR="00D37E1C" w:rsidRPr="00D37E1C">
        <w:rPr>
          <w:rFonts w:ascii="Times New Roman" w:eastAsia="Times New Roman" w:hAnsi="Times New Roman"/>
          <w:i/>
          <w:sz w:val="24"/>
          <w:szCs w:val="24"/>
          <w:lang w:val="uk-UA" w:eastAsia="uk-UA"/>
        </w:rPr>
        <w:t xml:space="preserve"> </w:t>
      </w:r>
      <w:proofErr w:type="spellStart"/>
      <w:r w:rsidR="00D37E1C" w:rsidRPr="00D37E1C">
        <w:rPr>
          <w:rFonts w:ascii="Times New Roman" w:eastAsia="Times New Roman" w:hAnsi="Times New Roman"/>
          <w:i/>
          <w:sz w:val="24"/>
          <w:szCs w:val="24"/>
          <w:lang w:val="uk-UA" w:eastAsia="uk-UA"/>
        </w:rPr>
        <w:t>the</w:t>
      </w:r>
      <w:proofErr w:type="spellEnd"/>
      <w:r w:rsidR="00D37E1C" w:rsidRPr="00D37E1C">
        <w:rPr>
          <w:rFonts w:ascii="Times New Roman" w:eastAsia="Times New Roman" w:hAnsi="Times New Roman"/>
          <w:i/>
          <w:sz w:val="24"/>
          <w:szCs w:val="24"/>
          <w:lang w:val="uk-UA" w:eastAsia="uk-UA"/>
        </w:rPr>
        <w:t xml:space="preserve"> </w:t>
      </w:r>
      <w:proofErr w:type="spellStart"/>
      <w:r w:rsidR="00D37E1C" w:rsidRPr="00D37E1C">
        <w:rPr>
          <w:rFonts w:ascii="Times New Roman" w:eastAsia="Times New Roman" w:hAnsi="Times New Roman"/>
          <w:i/>
          <w:sz w:val="24"/>
          <w:szCs w:val="24"/>
          <w:lang w:val="uk-UA" w:eastAsia="uk-UA"/>
        </w:rPr>
        <w:t>Department</w:t>
      </w:r>
      <w:proofErr w:type="spellEnd"/>
      <w:r w:rsidR="00D37E1C" w:rsidRPr="00D37E1C">
        <w:rPr>
          <w:rFonts w:ascii="Times New Roman" w:eastAsia="Times New Roman" w:hAnsi="Times New Roman"/>
          <w:i/>
          <w:sz w:val="24"/>
          <w:szCs w:val="24"/>
          <w:lang w:val="uk-UA" w:eastAsia="uk-UA"/>
        </w:rPr>
        <w:t xml:space="preserve"> </w:t>
      </w:r>
      <w:proofErr w:type="spellStart"/>
      <w:r w:rsidR="00D37E1C" w:rsidRPr="00D37E1C">
        <w:rPr>
          <w:rFonts w:ascii="Times New Roman" w:eastAsia="Times New Roman" w:hAnsi="Times New Roman"/>
          <w:i/>
          <w:sz w:val="24"/>
          <w:szCs w:val="24"/>
          <w:lang w:val="uk-UA" w:eastAsia="uk-UA"/>
        </w:rPr>
        <w:t>of</w:t>
      </w:r>
      <w:proofErr w:type="spellEnd"/>
      <w:r w:rsidR="00D37E1C" w:rsidRPr="00D37E1C">
        <w:rPr>
          <w:rFonts w:ascii="Times New Roman" w:eastAsia="Times New Roman" w:hAnsi="Times New Roman"/>
          <w:i/>
          <w:sz w:val="24"/>
          <w:szCs w:val="24"/>
          <w:lang w:val="uk-UA" w:eastAsia="uk-UA"/>
        </w:rPr>
        <w:t xml:space="preserve"> </w:t>
      </w:r>
      <w:proofErr w:type="spellStart"/>
      <w:r w:rsidR="00D37E1C" w:rsidRPr="00D37E1C">
        <w:rPr>
          <w:rFonts w:ascii="Times New Roman" w:eastAsia="Times New Roman" w:hAnsi="Times New Roman"/>
          <w:i/>
          <w:sz w:val="24"/>
          <w:szCs w:val="24"/>
          <w:lang w:val="uk-UA" w:eastAsia="uk-UA"/>
        </w:rPr>
        <w:t>Occupational</w:t>
      </w:r>
      <w:proofErr w:type="spellEnd"/>
      <w:r w:rsidR="00D37E1C" w:rsidRPr="00D37E1C">
        <w:rPr>
          <w:rFonts w:ascii="Times New Roman" w:eastAsia="Times New Roman" w:hAnsi="Times New Roman"/>
          <w:i/>
          <w:sz w:val="24"/>
          <w:szCs w:val="24"/>
          <w:lang w:val="uk-UA" w:eastAsia="uk-UA"/>
        </w:rPr>
        <w:t xml:space="preserve"> </w:t>
      </w:r>
      <w:proofErr w:type="spellStart"/>
      <w:r w:rsidR="00D37E1C" w:rsidRPr="00D37E1C">
        <w:rPr>
          <w:rFonts w:ascii="Times New Roman" w:eastAsia="Times New Roman" w:hAnsi="Times New Roman"/>
          <w:i/>
          <w:sz w:val="24"/>
          <w:szCs w:val="24"/>
          <w:lang w:val="uk-UA" w:eastAsia="uk-UA"/>
        </w:rPr>
        <w:t>Health</w:t>
      </w:r>
      <w:proofErr w:type="spellEnd"/>
      <w:r w:rsidR="00D37E1C" w:rsidRPr="00D37E1C">
        <w:rPr>
          <w:rFonts w:ascii="Times New Roman" w:eastAsia="Times New Roman" w:hAnsi="Times New Roman"/>
          <w:i/>
          <w:sz w:val="24"/>
          <w:szCs w:val="24"/>
          <w:lang w:val="uk-UA" w:eastAsia="uk-UA"/>
        </w:rPr>
        <w:t xml:space="preserve"> </w:t>
      </w:r>
      <w:proofErr w:type="spellStart"/>
      <w:r w:rsidR="00D37E1C" w:rsidRPr="00D37E1C">
        <w:rPr>
          <w:rFonts w:ascii="Times New Roman" w:eastAsia="Times New Roman" w:hAnsi="Times New Roman"/>
          <w:i/>
          <w:sz w:val="24"/>
          <w:szCs w:val="24"/>
          <w:lang w:val="uk-UA" w:eastAsia="uk-UA"/>
        </w:rPr>
        <w:t>and</w:t>
      </w:r>
      <w:proofErr w:type="spellEnd"/>
      <w:r w:rsidR="00D37E1C" w:rsidRPr="00D37E1C">
        <w:rPr>
          <w:rFonts w:ascii="Times New Roman" w:eastAsia="Times New Roman" w:hAnsi="Times New Roman"/>
          <w:i/>
          <w:sz w:val="24"/>
          <w:szCs w:val="24"/>
          <w:lang w:val="uk-UA" w:eastAsia="uk-UA"/>
        </w:rPr>
        <w:t xml:space="preserve"> </w:t>
      </w:r>
      <w:proofErr w:type="spellStart"/>
      <w:r w:rsidR="00D37E1C" w:rsidRPr="00D37E1C">
        <w:rPr>
          <w:rFonts w:ascii="Times New Roman" w:eastAsia="Times New Roman" w:hAnsi="Times New Roman"/>
          <w:i/>
          <w:sz w:val="24"/>
          <w:szCs w:val="24"/>
          <w:lang w:val="uk-UA" w:eastAsia="uk-UA"/>
        </w:rPr>
        <w:t>Safety</w:t>
      </w:r>
      <w:proofErr w:type="spellEnd"/>
      <w:r w:rsidR="00D37E1C" w:rsidRPr="00D37E1C">
        <w:rPr>
          <w:rFonts w:ascii="Times New Roman" w:eastAsia="Times New Roman" w:hAnsi="Times New Roman"/>
          <w:i/>
          <w:sz w:val="24"/>
          <w:szCs w:val="24"/>
          <w:lang w:val="uk-UA" w:eastAsia="uk-UA"/>
        </w:rPr>
        <w:t xml:space="preserve"> </w:t>
      </w:r>
      <w:proofErr w:type="spellStart"/>
      <w:r w:rsidR="00D37E1C" w:rsidRPr="00D37E1C">
        <w:rPr>
          <w:rFonts w:ascii="Times New Roman" w:eastAsia="Times New Roman" w:hAnsi="Times New Roman"/>
          <w:i/>
          <w:sz w:val="24"/>
          <w:szCs w:val="24"/>
          <w:lang w:val="uk-UA" w:eastAsia="uk-UA"/>
        </w:rPr>
        <w:t>of</w:t>
      </w:r>
      <w:proofErr w:type="spellEnd"/>
      <w:r w:rsidR="00D37E1C" w:rsidRPr="00D37E1C">
        <w:rPr>
          <w:rFonts w:ascii="Times New Roman" w:eastAsia="Times New Roman" w:hAnsi="Times New Roman"/>
          <w:i/>
          <w:sz w:val="24"/>
          <w:szCs w:val="24"/>
          <w:lang w:val="uk-UA" w:eastAsia="uk-UA"/>
        </w:rPr>
        <w:t xml:space="preserve"> </w:t>
      </w:r>
      <w:proofErr w:type="spellStart"/>
      <w:r w:rsidR="00D37E1C" w:rsidRPr="00D37E1C">
        <w:rPr>
          <w:rFonts w:ascii="Times New Roman" w:eastAsia="Times New Roman" w:hAnsi="Times New Roman"/>
          <w:i/>
          <w:sz w:val="24"/>
          <w:szCs w:val="24"/>
          <w:lang w:val="uk-UA" w:eastAsia="uk-UA"/>
        </w:rPr>
        <w:t>Life</w:t>
      </w:r>
      <w:proofErr w:type="spellEnd"/>
      <w:r w:rsidR="00D37E1C" w:rsidRPr="00D37E1C">
        <w:rPr>
          <w:rFonts w:ascii="Times New Roman" w:eastAsia="Times New Roman" w:hAnsi="Times New Roman"/>
          <w:i/>
          <w:sz w:val="24"/>
          <w:szCs w:val="24"/>
          <w:lang w:val="uk-UA" w:eastAsia="uk-UA"/>
        </w:rPr>
        <w:t xml:space="preserve">, </w:t>
      </w:r>
      <w:proofErr w:type="spellStart"/>
      <w:r w:rsidR="00D37E1C" w:rsidRPr="00D37E1C">
        <w:rPr>
          <w:rFonts w:ascii="Times New Roman" w:eastAsia="Times New Roman" w:hAnsi="Times New Roman"/>
          <w:i/>
          <w:sz w:val="24"/>
          <w:szCs w:val="24"/>
          <w:lang w:val="uk-UA" w:eastAsia="uk-UA"/>
        </w:rPr>
        <w:t>Dr.Sc</w:t>
      </w:r>
      <w:proofErr w:type="spellEnd"/>
      <w:r w:rsidR="00D37E1C" w:rsidRPr="00D37E1C">
        <w:rPr>
          <w:rFonts w:ascii="Times New Roman" w:eastAsia="Times New Roman" w:hAnsi="Times New Roman"/>
          <w:i/>
          <w:sz w:val="24"/>
          <w:szCs w:val="24"/>
          <w:lang w:val="uk-UA" w:eastAsia="uk-UA"/>
        </w:rPr>
        <w:t xml:space="preserve">., </w:t>
      </w:r>
      <w:proofErr w:type="spellStart"/>
      <w:r w:rsidR="00D37E1C" w:rsidRPr="00D37E1C">
        <w:rPr>
          <w:rFonts w:ascii="Times New Roman" w:eastAsia="Times New Roman" w:hAnsi="Times New Roman"/>
          <w:i/>
          <w:sz w:val="24"/>
          <w:szCs w:val="24"/>
          <w:lang w:val="uk-UA" w:eastAsia="uk-UA"/>
        </w:rPr>
        <w:t>Professor</w:t>
      </w:r>
      <w:proofErr w:type="spellEnd"/>
      <w:r w:rsidR="00D37E1C" w:rsidRPr="00D37E1C">
        <w:rPr>
          <w:rFonts w:ascii="Times New Roman" w:eastAsia="Times New Roman" w:hAnsi="Times New Roman"/>
          <w:i/>
          <w:sz w:val="24"/>
          <w:szCs w:val="24"/>
          <w:lang w:val="uk-UA" w:eastAsia="uk-UA"/>
        </w:rPr>
        <w:t>;</w:t>
      </w:r>
      <w:r w:rsidR="00D37E1C" w:rsidRPr="00D37E1C">
        <w:rPr>
          <w:rFonts w:ascii="Times New Roman" w:eastAsia="Times New Roman" w:hAnsi="Times New Roman"/>
          <w:i/>
          <w:sz w:val="24"/>
          <w:szCs w:val="24"/>
          <w:lang w:eastAsia="uk-UA"/>
        </w:rPr>
        <w:t xml:space="preserve"> </w:t>
      </w:r>
      <w:proofErr w:type="spellStart"/>
      <w:r w:rsidR="00D37E1C" w:rsidRPr="00D37E1C">
        <w:rPr>
          <w:rFonts w:ascii="Times New Roman" w:eastAsia="Times New Roman" w:hAnsi="Times New Roman"/>
          <w:i/>
          <w:sz w:val="24"/>
          <w:szCs w:val="24"/>
          <w:lang w:eastAsia="uk-UA"/>
        </w:rPr>
        <w:t>Turovska</w:t>
      </w:r>
      <w:proofErr w:type="spellEnd"/>
      <w:r w:rsidR="00D37E1C" w:rsidRPr="00D37E1C">
        <w:rPr>
          <w:rFonts w:ascii="Times New Roman" w:eastAsia="Times New Roman" w:hAnsi="Times New Roman"/>
          <w:i/>
          <w:sz w:val="24"/>
          <w:szCs w:val="24"/>
          <w:lang w:eastAsia="uk-UA"/>
        </w:rPr>
        <w:t xml:space="preserve"> H.I., Candidate of Technical Sciences, Associate Professor</w:t>
      </w:r>
      <w:r w:rsidR="00D37E1C" w:rsidRPr="00D37E1C">
        <w:rPr>
          <w:rFonts w:ascii="Times New Roman" w:eastAsia="Times New Roman" w:hAnsi="Times New Roman"/>
          <w:i/>
          <w:sz w:val="24"/>
          <w:szCs w:val="24"/>
          <w:lang w:val="uk-UA" w:eastAsia="uk-UA"/>
        </w:rPr>
        <w:t>;</w:t>
      </w:r>
      <w:r w:rsidR="00D37E1C" w:rsidRPr="00D37E1C">
        <w:rPr>
          <w:rFonts w:ascii="Times New Roman" w:eastAsia="Times New Roman" w:hAnsi="Times New Roman"/>
          <w:b/>
          <w:i/>
          <w:sz w:val="24"/>
          <w:szCs w:val="24"/>
          <w:lang w:val="uk-UA" w:eastAsia="uk-UA"/>
        </w:rPr>
        <w:t xml:space="preserve"> </w:t>
      </w:r>
      <w:proofErr w:type="spellStart"/>
      <w:r w:rsidR="00D37E1C" w:rsidRPr="00D37E1C">
        <w:rPr>
          <w:rFonts w:ascii="Times New Roman" w:eastAsia="Times New Roman" w:hAnsi="Times New Roman"/>
          <w:i/>
          <w:sz w:val="24"/>
          <w:szCs w:val="24"/>
          <w:lang w:eastAsia="uk-UA"/>
        </w:rPr>
        <w:t>Hnieushev</w:t>
      </w:r>
      <w:proofErr w:type="spellEnd"/>
      <w:r w:rsidR="00D37E1C" w:rsidRPr="00D37E1C">
        <w:rPr>
          <w:rFonts w:ascii="Times New Roman" w:eastAsia="Times New Roman" w:hAnsi="Times New Roman"/>
          <w:i/>
          <w:sz w:val="24"/>
          <w:szCs w:val="24"/>
          <w:lang w:eastAsia="uk-UA"/>
        </w:rPr>
        <w:t xml:space="preserve"> V.O., C</w:t>
      </w:r>
      <w:proofErr w:type="spellStart"/>
      <w:r w:rsidR="00D37E1C" w:rsidRPr="00D37E1C">
        <w:rPr>
          <w:rFonts w:ascii="Times New Roman" w:eastAsia="Times New Roman" w:hAnsi="Times New Roman"/>
          <w:i/>
          <w:sz w:val="24"/>
          <w:szCs w:val="24"/>
          <w:lang w:val="uk-UA" w:eastAsia="uk-UA"/>
        </w:rPr>
        <w:t>andidate</w:t>
      </w:r>
      <w:proofErr w:type="spellEnd"/>
      <w:r w:rsidR="00D37E1C" w:rsidRPr="00D37E1C">
        <w:rPr>
          <w:rFonts w:ascii="Times New Roman" w:eastAsia="Times New Roman" w:hAnsi="Times New Roman"/>
          <w:i/>
          <w:sz w:val="24"/>
          <w:szCs w:val="24"/>
          <w:lang w:val="uk-UA" w:eastAsia="uk-UA"/>
        </w:rPr>
        <w:t xml:space="preserve"> </w:t>
      </w:r>
      <w:proofErr w:type="spellStart"/>
      <w:r w:rsidR="00D37E1C" w:rsidRPr="00D37E1C">
        <w:rPr>
          <w:rFonts w:ascii="Times New Roman" w:eastAsia="Times New Roman" w:hAnsi="Times New Roman"/>
          <w:i/>
          <w:sz w:val="24"/>
          <w:szCs w:val="24"/>
          <w:lang w:val="uk-UA" w:eastAsia="uk-UA"/>
        </w:rPr>
        <w:t>of</w:t>
      </w:r>
      <w:proofErr w:type="spellEnd"/>
      <w:r w:rsidR="00D37E1C" w:rsidRPr="00D37E1C">
        <w:rPr>
          <w:rFonts w:ascii="Times New Roman" w:eastAsia="Times New Roman" w:hAnsi="Times New Roman"/>
          <w:i/>
          <w:sz w:val="24"/>
          <w:szCs w:val="24"/>
          <w:lang w:val="uk-UA" w:eastAsia="uk-UA"/>
        </w:rPr>
        <w:t xml:space="preserve"> </w:t>
      </w:r>
      <w:r w:rsidR="00D37E1C" w:rsidRPr="00D37E1C">
        <w:rPr>
          <w:rFonts w:ascii="Times New Roman" w:eastAsia="Times New Roman" w:hAnsi="Times New Roman"/>
          <w:i/>
          <w:sz w:val="24"/>
          <w:szCs w:val="24"/>
          <w:lang w:eastAsia="uk-UA"/>
        </w:rPr>
        <w:t>T</w:t>
      </w:r>
      <w:proofErr w:type="spellStart"/>
      <w:r w:rsidR="00D37E1C" w:rsidRPr="00D37E1C">
        <w:rPr>
          <w:rFonts w:ascii="Times New Roman" w:eastAsia="Times New Roman" w:hAnsi="Times New Roman"/>
          <w:i/>
          <w:sz w:val="24"/>
          <w:szCs w:val="24"/>
          <w:lang w:val="uk-UA" w:eastAsia="uk-UA"/>
        </w:rPr>
        <w:t>echnical</w:t>
      </w:r>
      <w:proofErr w:type="spellEnd"/>
      <w:r w:rsidR="00D37E1C" w:rsidRPr="00D37E1C">
        <w:rPr>
          <w:rFonts w:ascii="Times New Roman" w:eastAsia="Times New Roman" w:hAnsi="Times New Roman"/>
          <w:i/>
          <w:sz w:val="24"/>
          <w:szCs w:val="24"/>
          <w:lang w:val="uk-UA" w:eastAsia="uk-UA"/>
        </w:rPr>
        <w:t xml:space="preserve"> </w:t>
      </w:r>
      <w:proofErr w:type="spellStart"/>
      <w:r w:rsidR="00D37E1C" w:rsidRPr="00D37E1C">
        <w:rPr>
          <w:rFonts w:ascii="Times New Roman" w:eastAsia="Times New Roman" w:hAnsi="Times New Roman"/>
          <w:i/>
          <w:sz w:val="24"/>
          <w:szCs w:val="24"/>
          <w:lang w:val="uk-UA" w:eastAsia="uk-UA"/>
        </w:rPr>
        <w:t>Sciences</w:t>
      </w:r>
      <w:proofErr w:type="spellEnd"/>
      <w:r w:rsidR="00D37E1C" w:rsidRPr="00D37E1C">
        <w:rPr>
          <w:rFonts w:ascii="Times New Roman" w:eastAsia="Times New Roman" w:hAnsi="Times New Roman"/>
          <w:i/>
          <w:sz w:val="24"/>
          <w:szCs w:val="24"/>
          <w:lang w:val="uk-UA" w:eastAsia="uk-UA"/>
        </w:rPr>
        <w:t xml:space="preserve">, </w:t>
      </w:r>
      <w:r w:rsidR="00D37E1C" w:rsidRPr="00D37E1C">
        <w:rPr>
          <w:rFonts w:ascii="Times New Roman" w:eastAsia="Times New Roman" w:hAnsi="Times New Roman"/>
          <w:i/>
          <w:sz w:val="24"/>
          <w:szCs w:val="24"/>
          <w:lang w:eastAsia="uk-UA"/>
        </w:rPr>
        <w:t>A</w:t>
      </w:r>
      <w:proofErr w:type="spellStart"/>
      <w:r w:rsidR="00D37E1C" w:rsidRPr="00D37E1C">
        <w:rPr>
          <w:rFonts w:ascii="Times New Roman" w:eastAsia="Times New Roman" w:hAnsi="Times New Roman"/>
          <w:i/>
          <w:sz w:val="24"/>
          <w:szCs w:val="24"/>
          <w:lang w:val="uk-UA" w:eastAsia="uk-UA"/>
        </w:rPr>
        <w:t>ssociate</w:t>
      </w:r>
      <w:proofErr w:type="spellEnd"/>
      <w:r w:rsidR="00D37E1C" w:rsidRPr="00D37E1C">
        <w:rPr>
          <w:rFonts w:ascii="Times New Roman" w:eastAsia="Times New Roman" w:hAnsi="Times New Roman"/>
          <w:i/>
          <w:sz w:val="24"/>
          <w:szCs w:val="24"/>
          <w:lang w:val="uk-UA" w:eastAsia="uk-UA"/>
        </w:rPr>
        <w:t xml:space="preserve"> </w:t>
      </w:r>
      <w:proofErr w:type="spellStart"/>
      <w:r w:rsidR="00D37E1C" w:rsidRPr="00D37E1C">
        <w:rPr>
          <w:rFonts w:ascii="Times New Roman" w:eastAsia="Times New Roman" w:hAnsi="Times New Roman"/>
          <w:i/>
          <w:sz w:val="24"/>
          <w:szCs w:val="24"/>
          <w:lang w:val="uk-UA" w:eastAsia="uk-UA"/>
        </w:rPr>
        <w:t>Professor</w:t>
      </w:r>
      <w:proofErr w:type="spellEnd"/>
      <w:r w:rsidR="00D37E1C" w:rsidRPr="00D37E1C">
        <w:rPr>
          <w:rFonts w:ascii="Times New Roman" w:eastAsia="Times New Roman" w:hAnsi="Times New Roman"/>
          <w:i/>
          <w:sz w:val="24"/>
          <w:szCs w:val="24"/>
          <w:lang w:val="uk-UA" w:eastAsia="uk-UA"/>
        </w:rPr>
        <w:t xml:space="preserve">; </w:t>
      </w:r>
      <w:proofErr w:type="spellStart"/>
      <w:r w:rsidR="00D37E1C" w:rsidRPr="00D37E1C">
        <w:rPr>
          <w:rFonts w:ascii="Times New Roman" w:eastAsia="Times New Roman" w:hAnsi="Times New Roman"/>
          <w:i/>
          <w:sz w:val="24"/>
          <w:szCs w:val="24"/>
          <w:lang w:val="en" w:eastAsia="uk-UA"/>
        </w:rPr>
        <w:t>Shatalov</w:t>
      </w:r>
      <w:proofErr w:type="spellEnd"/>
      <w:r w:rsidR="00D37E1C" w:rsidRPr="00D37E1C">
        <w:rPr>
          <w:rFonts w:ascii="Times New Roman" w:eastAsia="Times New Roman" w:hAnsi="Times New Roman"/>
          <w:i/>
          <w:sz w:val="24"/>
          <w:szCs w:val="24"/>
          <w:lang w:val="en" w:eastAsia="uk-UA"/>
        </w:rPr>
        <w:t xml:space="preserve"> O.S.,</w:t>
      </w:r>
      <w:r w:rsidR="00D37E1C" w:rsidRPr="00D37E1C">
        <w:rPr>
          <w:rFonts w:ascii="Times New Roman" w:eastAsia="Times New Roman" w:hAnsi="Times New Roman"/>
          <w:i/>
          <w:sz w:val="24"/>
          <w:szCs w:val="24"/>
          <w:lang w:val="uk-UA" w:eastAsia="uk-UA"/>
        </w:rPr>
        <w:t xml:space="preserve"> </w:t>
      </w:r>
      <w:proofErr w:type="spellStart"/>
      <w:r w:rsidR="00D37E1C" w:rsidRPr="00D37E1C">
        <w:rPr>
          <w:rFonts w:ascii="Times New Roman" w:eastAsia="Times New Roman" w:hAnsi="Times New Roman"/>
          <w:i/>
          <w:sz w:val="24"/>
          <w:szCs w:val="24"/>
          <w:lang w:val="uk-UA" w:eastAsia="uk-UA"/>
        </w:rPr>
        <w:t>Candidate</w:t>
      </w:r>
      <w:proofErr w:type="spellEnd"/>
      <w:r w:rsidR="00D37E1C" w:rsidRPr="00D37E1C">
        <w:rPr>
          <w:rFonts w:ascii="Times New Roman" w:eastAsia="Times New Roman" w:hAnsi="Times New Roman"/>
          <w:i/>
          <w:sz w:val="24"/>
          <w:szCs w:val="24"/>
          <w:lang w:val="uk-UA" w:eastAsia="uk-UA"/>
        </w:rPr>
        <w:t xml:space="preserve"> </w:t>
      </w:r>
      <w:proofErr w:type="spellStart"/>
      <w:r w:rsidR="00D37E1C" w:rsidRPr="00D37E1C">
        <w:rPr>
          <w:rFonts w:ascii="Times New Roman" w:eastAsia="Times New Roman" w:hAnsi="Times New Roman"/>
          <w:i/>
          <w:sz w:val="24"/>
          <w:szCs w:val="24"/>
          <w:lang w:val="uk-UA" w:eastAsia="uk-UA"/>
        </w:rPr>
        <w:t>of</w:t>
      </w:r>
      <w:proofErr w:type="spellEnd"/>
      <w:r w:rsidR="00D37E1C" w:rsidRPr="00D37E1C">
        <w:rPr>
          <w:rFonts w:ascii="Times New Roman" w:eastAsia="Times New Roman" w:hAnsi="Times New Roman"/>
          <w:i/>
          <w:sz w:val="24"/>
          <w:szCs w:val="24"/>
          <w:lang w:val="uk-UA" w:eastAsia="uk-UA"/>
        </w:rPr>
        <w:t xml:space="preserve"> </w:t>
      </w:r>
      <w:proofErr w:type="spellStart"/>
      <w:r w:rsidR="00D37E1C" w:rsidRPr="00D37E1C">
        <w:rPr>
          <w:rFonts w:ascii="Times New Roman" w:eastAsia="Times New Roman" w:hAnsi="Times New Roman"/>
          <w:i/>
          <w:sz w:val="24"/>
          <w:szCs w:val="24"/>
          <w:lang w:val="uk-UA" w:eastAsia="uk-UA"/>
        </w:rPr>
        <w:t>Agricultural</w:t>
      </w:r>
      <w:proofErr w:type="spellEnd"/>
      <w:r w:rsidR="00D37E1C" w:rsidRPr="00D37E1C">
        <w:rPr>
          <w:rFonts w:ascii="Times New Roman" w:eastAsia="Times New Roman" w:hAnsi="Times New Roman"/>
          <w:i/>
          <w:sz w:val="24"/>
          <w:szCs w:val="24"/>
          <w:lang w:val="uk-UA" w:eastAsia="uk-UA"/>
        </w:rPr>
        <w:t xml:space="preserve"> </w:t>
      </w:r>
      <w:proofErr w:type="spellStart"/>
      <w:r w:rsidR="00D37E1C" w:rsidRPr="00D37E1C">
        <w:rPr>
          <w:rFonts w:ascii="Times New Roman" w:eastAsia="Times New Roman" w:hAnsi="Times New Roman"/>
          <w:i/>
          <w:sz w:val="24"/>
          <w:szCs w:val="24"/>
          <w:lang w:val="uk-UA" w:eastAsia="uk-UA"/>
        </w:rPr>
        <w:t>Sciences</w:t>
      </w:r>
      <w:proofErr w:type="spellEnd"/>
      <w:r w:rsidR="00D37E1C" w:rsidRPr="00D37E1C">
        <w:rPr>
          <w:rFonts w:ascii="Times New Roman" w:eastAsia="Times New Roman" w:hAnsi="Times New Roman"/>
          <w:i/>
          <w:sz w:val="24"/>
          <w:szCs w:val="24"/>
          <w:lang w:eastAsia="uk-UA"/>
        </w:rPr>
        <w:t>,</w:t>
      </w:r>
      <w:r w:rsidR="00D37E1C" w:rsidRPr="00D37E1C">
        <w:rPr>
          <w:rFonts w:ascii="Times New Roman" w:eastAsia="Times New Roman" w:hAnsi="Times New Roman"/>
          <w:i/>
          <w:sz w:val="24"/>
          <w:szCs w:val="24"/>
          <w:lang w:val="uk-UA" w:eastAsia="uk-UA"/>
        </w:rPr>
        <w:t xml:space="preserve"> </w:t>
      </w:r>
      <w:r w:rsidR="00D37E1C" w:rsidRPr="00D37E1C">
        <w:rPr>
          <w:rFonts w:ascii="Times New Roman" w:eastAsia="Times New Roman" w:hAnsi="Times New Roman"/>
          <w:i/>
          <w:sz w:val="24"/>
          <w:szCs w:val="24"/>
          <w:lang w:eastAsia="uk-UA"/>
        </w:rPr>
        <w:t>A</w:t>
      </w:r>
      <w:proofErr w:type="spellStart"/>
      <w:r w:rsidR="00D37E1C" w:rsidRPr="00D37E1C">
        <w:rPr>
          <w:rFonts w:ascii="Times New Roman" w:eastAsia="Times New Roman" w:hAnsi="Times New Roman"/>
          <w:i/>
          <w:sz w:val="24"/>
          <w:szCs w:val="24"/>
          <w:lang w:val="uk-UA" w:eastAsia="uk-UA"/>
        </w:rPr>
        <w:t>ssociate</w:t>
      </w:r>
      <w:proofErr w:type="spellEnd"/>
      <w:r w:rsidR="00D37E1C" w:rsidRPr="00D37E1C">
        <w:rPr>
          <w:rFonts w:ascii="Times New Roman" w:eastAsia="Times New Roman" w:hAnsi="Times New Roman"/>
          <w:i/>
          <w:sz w:val="24"/>
          <w:szCs w:val="24"/>
          <w:lang w:val="uk-UA" w:eastAsia="uk-UA"/>
        </w:rPr>
        <w:t xml:space="preserve"> </w:t>
      </w:r>
      <w:proofErr w:type="spellStart"/>
      <w:r w:rsidR="00D37E1C" w:rsidRPr="00D37E1C">
        <w:rPr>
          <w:rFonts w:ascii="Times New Roman" w:eastAsia="Times New Roman" w:hAnsi="Times New Roman"/>
          <w:i/>
          <w:sz w:val="24"/>
          <w:szCs w:val="24"/>
          <w:lang w:val="uk-UA" w:eastAsia="uk-UA"/>
        </w:rPr>
        <w:t>Professor</w:t>
      </w:r>
      <w:proofErr w:type="spellEnd"/>
      <w:r w:rsidR="00D37E1C" w:rsidRPr="00D37E1C">
        <w:rPr>
          <w:rFonts w:ascii="Times New Roman" w:eastAsia="Times New Roman" w:hAnsi="Times New Roman"/>
          <w:i/>
          <w:sz w:val="24"/>
          <w:szCs w:val="24"/>
          <w:lang w:val="uk-UA" w:eastAsia="uk-UA"/>
        </w:rPr>
        <w:t>;</w:t>
      </w:r>
      <w:r w:rsidR="00D37E1C" w:rsidRPr="00D37E1C">
        <w:rPr>
          <w:rFonts w:ascii="Times New Roman" w:eastAsia="Times New Roman" w:hAnsi="Times New Roman"/>
          <w:i/>
          <w:sz w:val="24"/>
          <w:szCs w:val="24"/>
          <w:lang w:eastAsia="uk-UA"/>
        </w:rPr>
        <w:t xml:space="preserve"> </w:t>
      </w:r>
      <w:proofErr w:type="spellStart"/>
      <w:r w:rsidR="00D37E1C" w:rsidRPr="00D37E1C">
        <w:rPr>
          <w:rFonts w:ascii="Times New Roman" w:eastAsia="Times New Roman" w:hAnsi="Times New Roman"/>
          <w:i/>
          <w:sz w:val="24"/>
          <w:szCs w:val="24"/>
          <w:lang w:eastAsia="uk-UA"/>
        </w:rPr>
        <w:t>Kuskovets</w:t>
      </w:r>
      <w:proofErr w:type="spellEnd"/>
      <w:r w:rsidR="00D37E1C" w:rsidRPr="00D37E1C">
        <w:rPr>
          <w:rFonts w:ascii="Times New Roman" w:eastAsia="Times New Roman" w:hAnsi="Times New Roman"/>
          <w:i/>
          <w:sz w:val="24"/>
          <w:szCs w:val="24"/>
          <w:lang w:eastAsia="uk-UA"/>
        </w:rPr>
        <w:t xml:space="preserve"> S</w:t>
      </w:r>
      <w:r w:rsidR="00D37E1C" w:rsidRPr="00D37E1C">
        <w:rPr>
          <w:rFonts w:ascii="Times New Roman" w:eastAsia="Times New Roman" w:hAnsi="Times New Roman"/>
          <w:i/>
          <w:sz w:val="24"/>
          <w:szCs w:val="24"/>
          <w:lang w:val="uk-UA" w:eastAsia="uk-UA"/>
        </w:rPr>
        <w:t>.</w:t>
      </w:r>
      <w:r w:rsidR="00D37E1C" w:rsidRPr="00D37E1C">
        <w:rPr>
          <w:rFonts w:ascii="Times New Roman" w:eastAsia="Times New Roman" w:hAnsi="Times New Roman"/>
          <w:i/>
          <w:sz w:val="24"/>
          <w:szCs w:val="24"/>
          <w:lang w:eastAsia="uk-UA"/>
        </w:rPr>
        <w:t>L</w:t>
      </w:r>
      <w:r w:rsidR="00D37E1C" w:rsidRPr="00D37E1C">
        <w:rPr>
          <w:rFonts w:ascii="Times New Roman" w:eastAsia="Times New Roman" w:hAnsi="Times New Roman"/>
          <w:i/>
          <w:sz w:val="24"/>
          <w:szCs w:val="24"/>
          <w:lang w:val="uk-UA" w:eastAsia="uk-UA"/>
        </w:rPr>
        <w:t>.</w:t>
      </w:r>
      <w:r w:rsidR="00D37E1C" w:rsidRPr="00D37E1C">
        <w:rPr>
          <w:rFonts w:ascii="Times New Roman" w:eastAsia="Times New Roman" w:hAnsi="Times New Roman"/>
          <w:i/>
          <w:sz w:val="24"/>
          <w:szCs w:val="24"/>
          <w:lang w:eastAsia="uk-UA"/>
        </w:rPr>
        <w:t>, Candidate of Technical Sciences, Associate Professor;</w:t>
      </w:r>
      <w:r w:rsidR="00D37E1C" w:rsidRPr="00D37E1C">
        <w:rPr>
          <w:rFonts w:ascii="Times New Roman" w:eastAsia="Times New Roman" w:hAnsi="Times New Roman"/>
          <w:b/>
          <w:i/>
          <w:sz w:val="24"/>
          <w:szCs w:val="24"/>
          <w:lang w:val="uk-UA" w:eastAsia="uk-UA"/>
        </w:rPr>
        <w:t xml:space="preserve"> </w:t>
      </w:r>
      <w:proofErr w:type="spellStart"/>
      <w:r w:rsidR="00D37E1C" w:rsidRPr="00D37E1C">
        <w:rPr>
          <w:rFonts w:ascii="Times New Roman" w:eastAsia="Times New Roman" w:hAnsi="Times New Roman"/>
          <w:i/>
          <w:sz w:val="24"/>
          <w:szCs w:val="24"/>
          <w:lang w:eastAsia="uk-UA"/>
        </w:rPr>
        <w:t>Dovbenko</w:t>
      </w:r>
      <w:proofErr w:type="spellEnd"/>
      <w:r w:rsidR="00D37E1C" w:rsidRPr="00D37E1C">
        <w:rPr>
          <w:rFonts w:ascii="Times New Roman" w:eastAsia="Times New Roman" w:hAnsi="Times New Roman"/>
          <w:i/>
          <w:sz w:val="24"/>
          <w:szCs w:val="24"/>
          <w:lang w:eastAsia="uk-UA"/>
        </w:rPr>
        <w:t xml:space="preserve"> T.O.</w:t>
      </w:r>
      <w:r w:rsidR="00D37E1C" w:rsidRPr="00D37E1C">
        <w:rPr>
          <w:rFonts w:ascii="Times New Roman" w:eastAsia="Times New Roman" w:hAnsi="Times New Roman"/>
          <w:i/>
          <w:sz w:val="24"/>
          <w:szCs w:val="24"/>
          <w:lang w:val="uk-UA" w:eastAsia="uk-UA"/>
        </w:rPr>
        <w:t>,</w:t>
      </w:r>
      <w:r w:rsidR="00D37E1C" w:rsidRPr="00D37E1C">
        <w:rPr>
          <w:rFonts w:ascii="Times New Roman" w:eastAsia="Times New Roman" w:hAnsi="Times New Roman"/>
          <w:i/>
          <w:sz w:val="24"/>
          <w:szCs w:val="24"/>
          <w:lang w:eastAsia="uk-UA"/>
        </w:rPr>
        <w:t xml:space="preserve"> C</w:t>
      </w:r>
      <w:proofErr w:type="spellStart"/>
      <w:r w:rsidR="00D37E1C" w:rsidRPr="00D37E1C">
        <w:rPr>
          <w:rFonts w:ascii="Times New Roman" w:eastAsia="Times New Roman" w:hAnsi="Times New Roman"/>
          <w:i/>
          <w:sz w:val="24"/>
          <w:szCs w:val="24"/>
          <w:lang w:val="uk-UA" w:eastAsia="uk-UA"/>
        </w:rPr>
        <w:t>andidate</w:t>
      </w:r>
      <w:proofErr w:type="spellEnd"/>
      <w:r w:rsidR="00D37E1C" w:rsidRPr="00D37E1C">
        <w:rPr>
          <w:rFonts w:ascii="Times New Roman" w:eastAsia="Times New Roman" w:hAnsi="Times New Roman"/>
          <w:i/>
          <w:sz w:val="24"/>
          <w:szCs w:val="24"/>
          <w:lang w:val="uk-UA" w:eastAsia="uk-UA"/>
        </w:rPr>
        <w:t xml:space="preserve"> </w:t>
      </w:r>
      <w:proofErr w:type="spellStart"/>
      <w:r w:rsidR="00D37E1C" w:rsidRPr="00D37E1C">
        <w:rPr>
          <w:rFonts w:ascii="Times New Roman" w:eastAsia="Times New Roman" w:hAnsi="Times New Roman"/>
          <w:i/>
          <w:sz w:val="24"/>
          <w:szCs w:val="24"/>
          <w:lang w:val="uk-UA" w:eastAsia="uk-UA"/>
        </w:rPr>
        <w:t>of</w:t>
      </w:r>
      <w:proofErr w:type="spellEnd"/>
      <w:r w:rsidR="00D37E1C" w:rsidRPr="00D37E1C">
        <w:rPr>
          <w:rFonts w:ascii="Times New Roman" w:eastAsia="Times New Roman" w:hAnsi="Times New Roman"/>
          <w:i/>
          <w:sz w:val="24"/>
          <w:szCs w:val="24"/>
          <w:lang w:val="uk-UA" w:eastAsia="uk-UA"/>
        </w:rPr>
        <w:t xml:space="preserve"> </w:t>
      </w:r>
      <w:r w:rsidR="00D37E1C" w:rsidRPr="00D37E1C">
        <w:rPr>
          <w:rFonts w:ascii="Times New Roman" w:eastAsia="Times New Roman" w:hAnsi="Times New Roman"/>
          <w:i/>
          <w:sz w:val="24"/>
          <w:szCs w:val="24"/>
          <w:lang w:eastAsia="uk-UA"/>
        </w:rPr>
        <w:t>T</w:t>
      </w:r>
      <w:proofErr w:type="spellStart"/>
      <w:r w:rsidR="00D37E1C" w:rsidRPr="00D37E1C">
        <w:rPr>
          <w:rFonts w:ascii="Times New Roman" w:eastAsia="Times New Roman" w:hAnsi="Times New Roman"/>
          <w:i/>
          <w:sz w:val="24"/>
          <w:szCs w:val="24"/>
          <w:lang w:val="uk-UA" w:eastAsia="uk-UA"/>
        </w:rPr>
        <w:t>echnical</w:t>
      </w:r>
      <w:proofErr w:type="spellEnd"/>
      <w:r w:rsidR="00D37E1C" w:rsidRPr="00D37E1C">
        <w:rPr>
          <w:rFonts w:ascii="Times New Roman" w:eastAsia="Times New Roman" w:hAnsi="Times New Roman"/>
          <w:i/>
          <w:sz w:val="24"/>
          <w:szCs w:val="24"/>
          <w:lang w:val="uk-UA" w:eastAsia="uk-UA"/>
        </w:rPr>
        <w:t xml:space="preserve"> </w:t>
      </w:r>
      <w:proofErr w:type="spellStart"/>
      <w:r w:rsidR="00D37E1C" w:rsidRPr="00D37E1C">
        <w:rPr>
          <w:rFonts w:ascii="Times New Roman" w:eastAsia="Times New Roman" w:hAnsi="Times New Roman"/>
          <w:i/>
          <w:sz w:val="24"/>
          <w:szCs w:val="24"/>
          <w:lang w:val="uk-UA" w:eastAsia="uk-UA"/>
        </w:rPr>
        <w:t>Sciences</w:t>
      </w:r>
      <w:proofErr w:type="spellEnd"/>
      <w:r w:rsidR="00D37E1C" w:rsidRPr="00D37E1C">
        <w:rPr>
          <w:rFonts w:ascii="Times New Roman" w:eastAsia="Times New Roman" w:hAnsi="Times New Roman"/>
          <w:i/>
          <w:sz w:val="24"/>
          <w:szCs w:val="24"/>
          <w:lang w:val="uk-UA" w:eastAsia="uk-UA"/>
        </w:rPr>
        <w:t xml:space="preserve">, </w:t>
      </w:r>
      <w:r w:rsidR="00D37E1C" w:rsidRPr="00D37E1C">
        <w:rPr>
          <w:rFonts w:ascii="Times New Roman" w:eastAsia="Times New Roman" w:hAnsi="Times New Roman"/>
          <w:i/>
          <w:sz w:val="24"/>
          <w:szCs w:val="24"/>
          <w:lang w:eastAsia="uk-UA"/>
        </w:rPr>
        <w:t>A</w:t>
      </w:r>
      <w:proofErr w:type="spellStart"/>
      <w:r w:rsidR="00D37E1C" w:rsidRPr="00D37E1C">
        <w:rPr>
          <w:rFonts w:ascii="Times New Roman" w:eastAsia="Times New Roman" w:hAnsi="Times New Roman"/>
          <w:i/>
          <w:sz w:val="24"/>
          <w:szCs w:val="24"/>
          <w:lang w:val="uk-UA" w:eastAsia="uk-UA"/>
        </w:rPr>
        <w:t>ssociate</w:t>
      </w:r>
      <w:proofErr w:type="spellEnd"/>
      <w:r w:rsidR="00D37E1C" w:rsidRPr="00D37E1C">
        <w:rPr>
          <w:rFonts w:ascii="Times New Roman" w:eastAsia="Times New Roman" w:hAnsi="Times New Roman"/>
          <w:i/>
          <w:sz w:val="24"/>
          <w:szCs w:val="24"/>
          <w:lang w:val="uk-UA" w:eastAsia="uk-UA"/>
        </w:rPr>
        <w:t xml:space="preserve"> </w:t>
      </w:r>
      <w:proofErr w:type="spellStart"/>
      <w:r w:rsidR="00D37E1C" w:rsidRPr="00D37E1C">
        <w:rPr>
          <w:rFonts w:ascii="Times New Roman" w:eastAsia="Times New Roman" w:hAnsi="Times New Roman"/>
          <w:i/>
          <w:sz w:val="24"/>
          <w:szCs w:val="24"/>
          <w:lang w:val="uk-UA" w:eastAsia="uk-UA"/>
        </w:rPr>
        <w:t>Professor</w:t>
      </w:r>
      <w:proofErr w:type="spellEnd"/>
      <w:r w:rsidR="00D37E1C" w:rsidRPr="00D37E1C">
        <w:rPr>
          <w:rFonts w:ascii="Times New Roman" w:eastAsia="Times New Roman" w:hAnsi="Times New Roman"/>
          <w:i/>
          <w:sz w:val="24"/>
          <w:szCs w:val="24"/>
          <w:lang w:eastAsia="uk-UA"/>
        </w:rPr>
        <w:t xml:space="preserve">; </w:t>
      </w:r>
      <w:proofErr w:type="spellStart"/>
      <w:r w:rsidR="00D37E1C" w:rsidRPr="00D37E1C">
        <w:rPr>
          <w:rFonts w:ascii="Times New Roman" w:eastAsia="Times New Roman" w:hAnsi="Times New Roman"/>
          <w:i/>
          <w:sz w:val="24"/>
          <w:szCs w:val="24"/>
          <w:lang w:eastAsia="uk-UA"/>
        </w:rPr>
        <w:t>Dovbenko</w:t>
      </w:r>
      <w:proofErr w:type="spellEnd"/>
      <w:r w:rsidR="00D37E1C" w:rsidRPr="00D37E1C">
        <w:rPr>
          <w:rFonts w:ascii="Times New Roman" w:eastAsia="Times New Roman" w:hAnsi="Times New Roman"/>
          <w:i/>
          <w:sz w:val="24"/>
          <w:szCs w:val="24"/>
          <w:lang w:eastAsia="uk-UA"/>
        </w:rPr>
        <w:t xml:space="preserve"> </w:t>
      </w:r>
      <w:r w:rsidR="00D37E1C" w:rsidRPr="00D37E1C">
        <w:rPr>
          <w:rFonts w:ascii="Times New Roman" w:eastAsia="Times New Roman" w:hAnsi="Times New Roman"/>
          <w:i/>
          <w:sz w:val="24"/>
          <w:szCs w:val="24"/>
          <w:lang w:val="uk-UA" w:eastAsia="uk-UA"/>
        </w:rPr>
        <w:t>В</w:t>
      </w:r>
      <w:r w:rsidR="00D37E1C" w:rsidRPr="00D37E1C">
        <w:rPr>
          <w:rFonts w:ascii="Times New Roman" w:eastAsia="Times New Roman" w:hAnsi="Times New Roman"/>
          <w:i/>
          <w:sz w:val="24"/>
          <w:szCs w:val="24"/>
          <w:lang w:eastAsia="uk-UA"/>
        </w:rPr>
        <w:t>.S.</w:t>
      </w:r>
      <w:r w:rsidR="00D37E1C" w:rsidRPr="00D37E1C">
        <w:rPr>
          <w:rFonts w:ascii="Times New Roman" w:eastAsia="Times New Roman" w:hAnsi="Times New Roman"/>
          <w:i/>
          <w:sz w:val="24"/>
          <w:szCs w:val="24"/>
          <w:lang w:val="uk-UA" w:eastAsia="uk-UA"/>
        </w:rPr>
        <w:t>,</w:t>
      </w:r>
      <w:r w:rsidR="00D37E1C" w:rsidRPr="00D37E1C">
        <w:rPr>
          <w:rFonts w:ascii="Times New Roman" w:eastAsia="Times New Roman" w:hAnsi="Times New Roman"/>
          <w:i/>
          <w:sz w:val="24"/>
          <w:szCs w:val="24"/>
          <w:lang w:eastAsia="uk-UA"/>
        </w:rPr>
        <w:t xml:space="preserve"> C</w:t>
      </w:r>
      <w:proofErr w:type="spellStart"/>
      <w:r w:rsidR="00D37E1C" w:rsidRPr="00D37E1C">
        <w:rPr>
          <w:rFonts w:ascii="Times New Roman" w:eastAsia="Times New Roman" w:hAnsi="Times New Roman"/>
          <w:i/>
          <w:sz w:val="24"/>
          <w:szCs w:val="24"/>
          <w:lang w:val="uk-UA" w:eastAsia="uk-UA"/>
        </w:rPr>
        <w:t>andidate</w:t>
      </w:r>
      <w:proofErr w:type="spellEnd"/>
      <w:r w:rsidR="00D37E1C" w:rsidRPr="00D37E1C">
        <w:rPr>
          <w:rFonts w:ascii="Times New Roman" w:eastAsia="Times New Roman" w:hAnsi="Times New Roman"/>
          <w:i/>
          <w:sz w:val="24"/>
          <w:szCs w:val="24"/>
          <w:lang w:val="uk-UA" w:eastAsia="uk-UA"/>
        </w:rPr>
        <w:t xml:space="preserve"> </w:t>
      </w:r>
      <w:proofErr w:type="spellStart"/>
      <w:r w:rsidR="00D37E1C" w:rsidRPr="00D37E1C">
        <w:rPr>
          <w:rFonts w:ascii="Times New Roman" w:eastAsia="Times New Roman" w:hAnsi="Times New Roman"/>
          <w:i/>
          <w:sz w:val="24"/>
          <w:szCs w:val="24"/>
          <w:lang w:val="uk-UA" w:eastAsia="uk-UA"/>
        </w:rPr>
        <w:t>of</w:t>
      </w:r>
      <w:proofErr w:type="spellEnd"/>
      <w:r w:rsidR="00D37E1C" w:rsidRPr="00D37E1C">
        <w:rPr>
          <w:rFonts w:ascii="Times New Roman" w:eastAsia="Times New Roman" w:hAnsi="Times New Roman"/>
          <w:i/>
          <w:sz w:val="24"/>
          <w:szCs w:val="24"/>
          <w:lang w:val="uk-UA" w:eastAsia="uk-UA"/>
        </w:rPr>
        <w:t xml:space="preserve"> </w:t>
      </w:r>
      <w:r w:rsidR="00D37E1C" w:rsidRPr="00D37E1C">
        <w:rPr>
          <w:rFonts w:ascii="Times New Roman" w:eastAsia="Times New Roman" w:hAnsi="Times New Roman"/>
          <w:i/>
          <w:sz w:val="24"/>
          <w:szCs w:val="24"/>
          <w:lang w:eastAsia="uk-UA"/>
        </w:rPr>
        <w:t>T</w:t>
      </w:r>
      <w:proofErr w:type="spellStart"/>
      <w:r w:rsidR="00D37E1C" w:rsidRPr="00D37E1C">
        <w:rPr>
          <w:rFonts w:ascii="Times New Roman" w:eastAsia="Times New Roman" w:hAnsi="Times New Roman"/>
          <w:i/>
          <w:sz w:val="24"/>
          <w:szCs w:val="24"/>
          <w:lang w:val="uk-UA" w:eastAsia="uk-UA"/>
        </w:rPr>
        <w:t>echnical</w:t>
      </w:r>
      <w:proofErr w:type="spellEnd"/>
      <w:r w:rsidR="00D37E1C" w:rsidRPr="00D37E1C">
        <w:rPr>
          <w:rFonts w:ascii="Times New Roman" w:eastAsia="Times New Roman" w:hAnsi="Times New Roman"/>
          <w:i/>
          <w:sz w:val="24"/>
          <w:szCs w:val="24"/>
          <w:lang w:val="uk-UA" w:eastAsia="uk-UA"/>
        </w:rPr>
        <w:t xml:space="preserve"> </w:t>
      </w:r>
      <w:proofErr w:type="spellStart"/>
      <w:r w:rsidR="00D37E1C" w:rsidRPr="00D37E1C">
        <w:rPr>
          <w:rFonts w:ascii="Times New Roman" w:eastAsia="Times New Roman" w:hAnsi="Times New Roman"/>
          <w:i/>
          <w:sz w:val="24"/>
          <w:szCs w:val="24"/>
          <w:lang w:val="uk-UA" w:eastAsia="uk-UA"/>
        </w:rPr>
        <w:t>Sciences</w:t>
      </w:r>
      <w:proofErr w:type="spellEnd"/>
      <w:r w:rsidR="00D37E1C" w:rsidRPr="00D37E1C">
        <w:rPr>
          <w:rFonts w:ascii="Times New Roman" w:eastAsia="Times New Roman" w:hAnsi="Times New Roman"/>
          <w:i/>
          <w:sz w:val="24"/>
          <w:szCs w:val="24"/>
          <w:lang w:val="uk-UA" w:eastAsia="uk-UA"/>
        </w:rPr>
        <w:t xml:space="preserve">, </w:t>
      </w:r>
      <w:r w:rsidR="00D37E1C" w:rsidRPr="00D37E1C">
        <w:rPr>
          <w:rFonts w:ascii="Times New Roman" w:eastAsia="Times New Roman" w:hAnsi="Times New Roman"/>
          <w:i/>
          <w:sz w:val="24"/>
          <w:szCs w:val="24"/>
          <w:lang w:eastAsia="uk-UA"/>
        </w:rPr>
        <w:t>A</w:t>
      </w:r>
      <w:proofErr w:type="spellStart"/>
      <w:r w:rsidR="00D37E1C" w:rsidRPr="00D37E1C">
        <w:rPr>
          <w:rFonts w:ascii="Times New Roman" w:eastAsia="Times New Roman" w:hAnsi="Times New Roman"/>
          <w:i/>
          <w:sz w:val="24"/>
          <w:szCs w:val="24"/>
          <w:lang w:val="uk-UA" w:eastAsia="uk-UA"/>
        </w:rPr>
        <w:t>ssociate</w:t>
      </w:r>
      <w:proofErr w:type="spellEnd"/>
      <w:r w:rsidR="00D37E1C" w:rsidRPr="00D37E1C">
        <w:rPr>
          <w:rFonts w:ascii="Times New Roman" w:eastAsia="Times New Roman" w:hAnsi="Times New Roman"/>
          <w:i/>
          <w:sz w:val="24"/>
          <w:szCs w:val="24"/>
          <w:lang w:val="uk-UA" w:eastAsia="uk-UA"/>
        </w:rPr>
        <w:t xml:space="preserve"> </w:t>
      </w:r>
      <w:proofErr w:type="spellStart"/>
      <w:r w:rsidR="00D37E1C" w:rsidRPr="00D37E1C">
        <w:rPr>
          <w:rFonts w:ascii="Times New Roman" w:eastAsia="Times New Roman" w:hAnsi="Times New Roman"/>
          <w:i/>
          <w:sz w:val="24"/>
          <w:szCs w:val="24"/>
          <w:lang w:val="uk-UA" w:eastAsia="uk-UA"/>
        </w:rPr>
        <w:t>Professor</w:t>
      </w:r>
      <w:proofErr w:type="spellEnd"/>
      <w:r w:rsidR="00D37E1C" w:rsidRPr="00D37E1C">
        <w:rPr>
          <w:rFonts w:ascii="Times New Roman" w:eastAsia="Times New Roman" w:hAnsi="Times New Roman"/>
          <w:i/>
          <w:sz w:val="24"/>
          <w:szCs w:val="24"/>
          <w:lang w:eastAsia="uk-UA"/>
        </w:rPr>
        <w:t>;</w:t>
      </w:r>
      <w:r w:rsidR="00D37E1C" w:rsidRPr="00D37E1C">
        <w:rPr>
          <w:rFonts w:ascii="Times New Roman" w:eastAsia="Times New Roman" w:hAnsi="Times New Roman"/>
          <w:i/>
          <w:sz w:val="24"/>
          <w:szCs w:val="24"/>
          <w:lang w:val="en" w:eastAsia="uk-UA"/>
        </w:rPr>
        <w:t xml:space="preserve"> </w:t>
      </w:r>
      <w:proofErr w:type="spellStart"/>
      <w:r w:rsidR="00D37E1C" w:rsidRPr="00D37E1C">
        <w:rPr>
          <w:rFonts w:ascii="Times New Roman" w:eastAsia="Times New Roman" w:hAnsi="Times New Roman"/>
          <w:i/>
          <w:sz w:val="24"/>
          <w:szCs w:val="24"/>
          <w:lang w:val="en" w:eastAsia="uk-UA"/>
        </w:rPr>
        <w:t>Kukhnyuk</w:t>
      </w:r>
      <w:proofErr w:type="spellEnd"/>
      <w:r w:rsidR="00D37E1C" w:rsidRPr="00D37E1C">
        <w:rPr>
          <w:rFonts w:ascii="Times New Roman" w:eastAsia="Times New Roman" w:hAnsi="Times New Roman"/>
          <w:i/>
          <w:sz w:val="24"/>
          <w:szCs w:val="24"/>
          <w:lang w:val="en" w:eastAsia="uk-UA"/>
        </w:rPr>
        <w:t xml:space="preserve"> O.M., </w:t>
      </w:r>
      <w:r w:rsidR="00D37E1C" w:rsidRPr="00D37E1C">
        <w:rPr>
          <w:rFonts w:ascii="Times New Roman" w:eastAsia="Times New Roman" w:hAnsi="Times New Roman"/>
          <w:i/>
          <w:sz w:val="24"/>
          <w:szCs w:val="24"/>
          <w:lang w:eastAsia="uk-UA"/>
        </w:rPr>
        <w:t>C</w:t>
      </w:r>
      <w:proofErr w:type="spellStart"/>
      <w:r w:rsidR="00D37E1C" w:rsidRPr="00D37E1C">
        <w:rPr>
          <w:rFonts w:ascii="Times New Roman" w:eastAsia="Times New Roman" w:hAnsi="Times New Roman"/>
          <w:i/>
          <w:sz w:val="24"/>
          <w:szCs w:val="24"/>
          <w:lang w:val="uk-UA" w:eastAsia="uk-UA"/>
        </w:rPr>
        <w:t>andidate</w:t>
      </w:r>
      <w:proofErr w:type="spellEnd"/>
      <w:r w:rsidR="00D37E1C" w:rsidRPr="00D37E1C">
        <w:rPr>
          <w:rFonts w:ascii="Times New Roman" w:eastAsia="Times New Roman" w:hAnsi="Times New Roman"/>
          <w:i/>
          <w:sz w:val="24"/>
          <w:szCs w:val="24"/>
          <w:lang w:val="uk-UA" w:eastAsia="uk-UA"/>
        </w:rPr>
        <w:t xml:space="preserve"> </w:t>
      </w:r>
      <w:proofErr w:type="spellStart"/>
      <w:r w:rsidR="00D37E1C" w:rsidRPr="00D37E1C">
        <w:rPr>
          <w:rFonts w:ascii="Times New Roman" w:eastAsia="Times New Roman" w:hAnsi="Times New Roman"/>
          <w:i/>
          <w:sz w:val="24"/>
          <w:szCs w:val="24"/>
          <w:lang w:val="uk-UA" w:eastAsia="uk-UA"/>
        </w:rPr>
        <w:t>of</w:t>
      </w:r>
      <w:proofErr w:type="spellEnd"/>
      <w:r w:rsidR="00D37E1C" w:rsidRPr="00D37E1C">
        <w:rPr>
          <w:rFonts w:ascii="Times New Roman" w:eastAsia="Times New Roman" w:hAnsi="Times New Roman"/>
          <w:i/>
          <w:sz w:val="24"/>
          <w:szCs w:val="24"/>
          <w:lang w:val="uk-UA" w:eastAsia="uk-UA"/>
        </w:rPr>
        <w:t xml:space="preserve"> </w:t>
      </w:r>
      <w:r w:rsidR="00D37E1C" w:rsidRPr="00D37E1C">
        <w:rPr>
          <w:rFonts w:ascii="Times New Roman" w:eastAsia="Times New Roman" w:hAnsi="Times New Roman"/>
          <w:i/>
          <w:sz w:val="24"/>
          <w:szCs w:val="24"/>
          <w:lang w:eastAsia="uk-UA"/>
        </w:rPr>
        <w:t>T</w:t>
      </w:r>
      <w:proofErr w:type="spellStart"/>
      <w:r w:rsidR="00D37E1C" w:rsidRPr="00D37E1C">
        <w:rPr>
          <w:rFonts w:ascii="Times New Roman" w:eastAsia="Times New Roman" w:hAnsi="Times New Roman"/>
          <w:i/>
          <w:sz w:val="24"/>
          <w:szCs w:val="24"/>
          <w:lang w:val="uk-UA" w:eastAsia="uk-UA"/>
        </w:rPr>
        <w:t>echnical</w:t>
      </w:r>
      <w:proofErr w:type="spellEnd"/>
      <w:r w:rsidR="00D37E1C" w:rsidRPr="00D37E1C">
        <w:rPr>
          <w:rFonts w:ascii="Times New Roman" w:eastAsia="Times New Roman" w:hAnsi="Times New Roman"/>
          <w:i/>
          <w:sz w:val="24"/>
          <w:szCs w:val="24"/>
          <w:lang w:val="uk-UA" w:eastAsia="uk-UA"/>
        </w:rPr>
        <w:t xml:space="preserve"> </w:t>
      </w:r>
      <w:proofErr w:type="spellStart"/>
      <w:r w:rsidR="00D37E1C" w:rsidRPr="00D37E1C">
        <w:rPr>
          <w:rFonts w:ascii="Times New Roman" w:eastAsia="Times New Roman" w:hAnsi="Times New Roman"/>
          <w:i/>
          <w:sz w:val="24"/>
          <w:szCs w:val="24"/>
          <w:lang w:val="uk-UA" w:eastAsia="uk-UA"/>
        </w:rPr>
        <w:t>Sciences</w:t>
      </w:r>
      <w:proofErr w:type="spellEnd"/>
      <w:r w:rsidR="00D37E1C" w:rsidRPr="00D37E1C">
        <w:rPr>
          <w:rFonts w:ascii="Times New Roman" w:eastAsia="Times New Roman" w:hAnsi="Times New Roman"/>
          <w:i/>
          <w:sz w:val="24"/>
          <w:szCs w:val="24"/>
          <w:lang w:val="uk-UA" w:eastAsia="uk-UA"/>
        </w:rPr>
        <w:t xml:space="preserve">, </w:t>
      </w:r>
      <w:r w:rsidR="00D37E1C" w:rsidRPr="00D37E1C">
        <w:rPr>
          <w:rFonts w:ascii="Times New Roman" w:eastAsia="Times New Roman" w:hAnsi="Times New Roman"/>
          <w:i/>
          <w:sz w:val="24"/>
          <w:szCs w:val="24"/>
          <w:lang w:eastAsia="uk-UA"/>
        </w:rPr>
        <w:t>A</w:t>
      </w:r>
      <w:proofErr w:type="spellStart"/>
      <w:r w:rsidR="00D37E1C" w:rsidRPr="00D37E1C">
        <w:rPr>
          <w:rFonts w:ascii="Times New Roman" w:eastAsia="Times New Roman" w:hAnsi="Times New Roman"/>
          <w:i/>
          <w:sz w:val="24"/>
          <w:szCs w:val="24"/>
          <w:lang w:val="uk-UA" w:eastAsia="uk-UA"/>
        </w:rPr>
        <w:t>ssociate</w:t>
      </w:r>
      <w:proofErr w:type="spellEnd"/>
      <w:r w:rsidR="00D37E1C" w:rsidRPr="00D37E1C">
        <w:rPr>
          <w:rFonts w:ascii="Times New Roman" w:eastAsia="Times New Roman" w:hAnsi="Times New Roman"/>
          <w:i/>
          <w:sz w:val="24"/>
          <w:szCs w:val="24"/>
          <w:lang w:val="uk-UA" w:eastAsia="uk-UA"/>
        </w:rPr>
        <w:t xml:space="preserve"> </w:t>
      </w:r>
      <w:proofErr w:type="spellStart"/>
      <w:r w:rsidR="00D37E1C" w:rsidRPr="00D37E1C">
        <w:rPr>
          <w:rFonts w:ascii="Times New Roman" w:eastAsia="Times New Roman" w:hAnsi="Times New Roman"/>
          <w:i/>
          <w:sz w:val="24"/>
          <w:szCs w:val="24"/>
          <w:lang w:val="uk-UA" w:eastAsia="uk-UA"/>
        </w:rPr>
        <w:t>Professor</w:t>
      </w:r>
      <w:proofErr w:type="spellEnd"/>
      <w:r w:rsidR="002D41E5">
        <w:rPr>
          <w:rFonts w:ascii="Times New Roman" w:eastAsia="Times New Roman" w:hAnsi="Times New Roman"/>
          <w:i/>
          <w:sz w:val="24"/>
          <w:szCs w:val="24"/>
          <w:lang w:val="uk-UA" w:eastAsia="uk-UA"/>
        </w:rPr>
        <w:t xml:space="preserve">; </w:t>
      </w:r>
      <w:proofErr w:type="spellStart"/>
      <w:r w:rsidR="002D41E5" w:rsidRPr="002D41E5">
        <w:rPr>
          <w:rFonts w:ascii="Times New Roman" w:eastAsia="Times New Roman" w:hAnsi="Times New Roman"/>
          <w:i/>
          <w:sz w:val="24"/>
          <w:szCs w:val="24"/>
          <w:lang w:val="en" w:eastAsia="uk-UA"/>
        </w:rPr>
        <w:t>Zoshchuk</w:t>
      </w:r>
      <w:proofErr w:type="spellEnd"/>
      <w:r w:rsidR="002D41E5" w:rsidRPr="002D41E5">
        <w:rPr>
          <w:rFonts w:ascii="Times New Roman" w:eastAsia="Times New Roman" w:hAnsi="Times New Roman"/>
          <w:i/>
          <w:sz w:val="24"/>
          <w:szCs w:val="24"/>
          <w:lang w:val="en" w:eastAsia="uk-UA"/>
        </w:rPr>
        <w:t xml:space="preserve"> V.O</w:t>
      </w:r>
      <w:r w:rsidR="002D41E5">
        <w:rPr>
          <w:rFonts w:ascii="Times New Roman" w:eastAsia="Times New Roman" w:hAnsi="Times New Roman"/>
          <w:i/>
          <w:sz w:val="24"/>
          <w:szCs w:val="24"/>
          <w:lang w:val="uk-UA" w:eastAsia="uk-UA"/>
        </w:rPr>
        <w:t>.,</w:t>
      </w:r>
      <w:r w:rsidR="002D41E5" w:rsidRPr="002D41E5">
        <w:rPr>
          <w:rFonts w:ascii="Times New Roman" w:eastAsia="Times New Roman" w:hAnsi="Times New Roman"/>
          <w:i/>
          <w:sz w:val="24"/>
          <w:szCs w:val="24"/>
          <w:lang w:eastAsia="uk-UA"/>
        </w:rPr>
        <w:t xml:space="preserve"> C</w:t>
      </w:r>
      <w:proofErr w:type="spellStart"/>
      <w:r w:rsidR="002D41E5" w:rsidRPr="002D41E5">
        <w:rPr>
          <w:rFonts w:ascii="Times New Roman" w:eastAsia="Times New Roman" w:hAnsi="Times New Roman"/>
          <w:i/>
          <w:sz w:val="24"/>
          <w:szCs w:val="24"/>
          <w:lang w:val="uk-UA" w:eastAsia="uk-UA"/>
        </w:rPr>
        <w:t>andidate</w:t>
      </w:r>
      <w:proofErr w:type="spellEnd"/>
      <w:r w:rsidR="002D41E5" w:rsidRPr="002D41E5">
        <w:rPr>
          <w:rFonts w:ascii="Times New Roman" w:eastAsia="Times New Roman" w:hAnsi="Times New Roman"/>
          <w:i/>
          <w:sz w:val="24"/>
          <w:szCs w:val="24"/>
          <w:lang w:val="uk-UA" w:eastAsia="uk-UA"/>
        </w:rPr>
        <w:t xml:space="preserve"> </w:t>
      </w:r>
      <w:proofErr w:type="spellStart"/>
      <w:r w:rsidR="002D41E5" w:rsidRPr="002D41E5">
        <w:rPr>
          <w:rFonts w:ascii="Times New Roman" w:eastAsia="Times New Roman" w:hAnsi="Times New Roman"/>
          <w:i/>
          <w:sz w:val="24"/>
          <w:szCs w:val="24"/>
          <w:lang w:val="uk-UA" w:eastAsia="uk-UA"/>
        </w:rPr>
        <w:t>of</w:t>
      </w:r>
      <w:proofErr w:type="spellEnd"/>
      <w:r w:rsidR="002D41E5" w:rsidRPr="002D41E5">
        <w:rPr>
          <w:rFonts w:ascii="Times New Roman" w:eastAsia="Times New Roman" w:hAnsi="Times New Roman"/>
          <w:i/>
          <w:sz w:val="24"/>
          <w:szCs w:val="24"/>
          <w:lang w:val="uk-UA" w:eastAsia="uk-UA"/>
        </w:rPr>
        <w:t xml:space="preserve"> </w:t>
      </w:r>
      <w:r w:rsidR="002D41E5" w:rsidRPr="002D41E5">
        <w:rPr>
          <w:rFonts w:ascii="Times New Roman" w:eastAsia="Times New Roman" w:hAnsi="Times New Roman"/>
          <w:i/>
          <w:sz w:val="24"/>
          <w:szCs w:val="24"/>
          <w:lang w:eastAsia="uk-UA"/>
        </w:rPr>
        <w:t>T</w:t>
      </w:r>
      <w:proofErr w:type="spellStart"/>
      <w:r w:rsidR="002D41E5" w:rsidRPr="002D41E5">
        <w:rPr>
          <w:rFonts w:ascii="Times New Roman" w:eastAsia="Times New Roman" w:hAnsi="Times New Roman"/>
          <w:i/>
          <w:sz w:val="24"/>
          <w:szCs w:val="24"/>
          <w:lang w:val="uk-UA" w:eastAsia="uk-UA"/>
        </w:rPr>
        <w:t>echnical</w:t>
      </w:r>
      <w:proofErr w:type="spellEnd"/>
      <w:r w:rsidR="002D41E5" w:rsidRPr="002D41E5">
        <w:rPr>
          <w:rFonts w:ascii="Times New Roman" w:eastAsia="Times New Roman" w:hAnsi="Times New Roman"/>
          <w:i/>
          <w:sz w:val="24"/>
          <w:szCs w:val="24"/>
          <w:lang w:val="uk-UA" w:eastAsia="uk-UA"/>
        </w:rPr>
        <w:t xml:space="preserve"> </w:t>
      </w:r>
      <w:proofErr w:type="spellStart"/>
      <w:r w:rsidR="002D41E5" w:rsidRPr="002D41E5">
        <w:rPr>
          <w:rFonts w:ascii="Times New Roman" w:eastAsia="Times New Roman" w:hAnsi="Times New Roman"/>
          <w:i/>
          <w:sz w:val="24"/>
          <w:szCs w:val="24"/>
          <w:lang w:val="uk-UA" w:eastAsia="uk-UA"/>
        </w:rPr>
        <w:t>Sciences</w:t>
      </w:r>
      <w:proofErr w:type="spellEnd"/>
      <w:r w:rsidR="002D41E5" w:rsidRPr="002D41E5">
        <w:rPr>
          <w:rFonts w:ascii="Times New Roman" w:eastAsia="Times New Roman" w:hAnsi="Times New Roman"/>
          <w:i/>
          <w:sz w:val="24"/>
          <w:szCs w:val="24"/>
          <w:lang w:val="uk-UA" w:eastAsia="uk-UA"/>
        </w:rPr>
        <w:t xml:space="preserve">, </w:t>
      </w:r>
      <w:r w:rsidR="002D41E5" w:rsidRPr="002D41E5">
        <w:rPr>
          <w:rFonts w:ascii="Times New Roman" w:eastAsia="Times New Roman" w:hAnsi="Times New Roman"/>
          <w:i/>
          <w:sz w:val="24"/>
          <w:szCs w:val="24"/>
          <w:lang w:eastAsia="uk-UA"/>
        </w:rPr>
        <w:t>A</w:t>
      </w:r>
      <w:proofErr w:type="spellStart"/>
      <w:r w:rsidR="002D41E5" w:rsidRPr="002D41E5">
        <w:rPr>
          <w:rFonts w:ascii="Times New Roman" w:eastAsia="Times New Roman" w:hAnsi="Times New Roman"/>
          <w:i/>
          <w:sz w:val="24"/>
          <w:szCs w:val="24"/>
          <w:lang w:val="uk-UA" w:eastAsia="uk-UA"/>
        </w:rPr>
        <w:t>ssociate</w:t>
      </w:r>
      <w:proofErr w:type="spellEnd"/>
      <w:r w:rsidR="002D41E5" w:rsidRPr="002D41E5">
        <w:rPr>
          <w:rFonts w:ascii="Times New Roman" w:eastAsia="Times New Roman" w:hAnsi="Times New Roman"/>
          <w:i/>
          <w:sz w:val="24"/>
          <w:szCs w:val="24"/>
          <w:lang w:val="uk-UA" w:eastAsia="uk-UA"/>
        </w:rPr>
        <w:t xml:space="preserve"> </w:t>
      </w:r>
      <w:proofErr w:type="spellStart"/>
      <w:r w:rsidR="002D41E5" w:rsidRPr="002D41E5">
        <w:rPr>
          <w:rFonts w:ascii="Times New Roman" w:eastAsia="Times New Roman" w:hAnsi="Times New Roman"/>
          <w:i/>
          <w:sz w:val="24"/>
          <w:szCs w:val="24"/>
          <w:lang w:val="uk-UA" w:eastAsia="uk-UA"/>
        </w:rPr>
        <w:t>Professor</w:t>
      </w:r>
      <w:proofErr w:type="spellEnd"/>
      <w:r w:rsidR="002D41E5">
        <w:rPr>
          <w:rFonts w:ascii="Times New Roman" w:eastAsia="Times New Roman" w:hAnsi="Times New Roman"/>
          <w:i/>
          <w:sz w:val="24"/>
          <w:szCs w:val="24"/>
          <w:lang w:val="uk-UA" w:eastAsia="uk-UA"/>
        </w:rPr>
        <w:t>;</w:t>
      </w:r>
      <w:r w:rsidR="002D41E5" w:rsidRPr="002D41E5">
        <w:rPr>
          <w:rFonts w:ascii="Times New Roman" w:eastAsia="Times New Roman" w:hAnsi="Times New Roman"/>
          <w:i/>
          <w:sz w:val="24"/>
          <w:szCs w:val="24"/>
          <w:lang w:val="en" w:eastAsia="uk-UA"/>
        </w:rPr>
        <w:t xml:space="preserve"> </w:t>
      </w:r>
      <w:proofErr w:type="spellStart"/>
      <w:r w:rsidR="002D41E5">
        <w:rPr>
          <w:rFonts w:ascii="Times New Roman" w:eastAsia="Times New Roman" w:hAnsi="Times New Roman"/>
          <w:i/>
          <w:sz w:val="24"/>
          <w:szCs w:val="24"/>
          <w:lang w:eastAsia="uk-UA"/>
        </w:rPr>
        <w:t>Prokopchuk</w:t>
      </w:r>
      <w:proofErr w:type="spellEnd"/>
      <w:r w:rsidR="002D41E5" w:rsidRPr="002D41E5">
        <w:rPr>
          <w:rFonts w:ascii="Times New Roman" w:eastAsia="Times New Roman" w:hAnsi="Times New Roman"/>
          <w:i/>
          <w:sz w:val="24"/>
          <w:szCs w:val="24"/>
          <w:lang w:val="en" w:eastAsia="uk-UA"/>
        </w:rPr>
        <w:t xml:space="preserve"> </w:t>
      </w:r>
      <w:r w:rsidR="002D41E5">
        <w:rPr>
          <w:rFonts w:ascii="Times New Roman" w:eastAsia="Times New Roman" w:hAnsi="Times New Roman"/>
          <w:i/>
          <w:sz w:val="24"/>
          <w:szCs w:val="24"/>
          <w:lang w:eastAsia="uk-UA"/>
        </w:rPr>
        <w:t>N</w:t>
      </w:r>
      <w:r w:rsidR="002D41E5">
        <w:rPr>
          <w:rFonts w:ascii="Times New Roman" w:eastAsia="Times New Roman" w:hAnsi="Times New Roman"/>
          <w:i/>
          <w:sz w:val="24"/>
          <w:szCs w:val="24"/>
          <w:lang w:val="uk-UA" w:eastAsia="uk-UA"/>
        </w:rPr>
        <w:t>.М.,</w:t>
      </w:r>
      <w:r w:rsidR="002D41E5" w:rsidRPr="002D41E5">
        <w:rPr>
          <w:rFonts w:ascii="Times New Roman" w:eastAsia="Times New Roman" w:hAnsi="Times New Roman"/>
          <w:i/>
          <w:sz w:val="24"/>
          <w:szCs w:val="24"/>
          <w:lang w:val="en" w:eastAsia="uk-UA"/>
        </w:rPr>
        <w:t xml:space="preserve"> Associate </w:t>
      </w:r>
      <w:r w:rsidR="002D41E5">
        <w:rPr>
          <w:rFonts w:ascii="Times New Roman" w:eastAsia="Times New Roman" w:hAnsi="Times New Roman"/>
          <w:i/>
          <w:sz w:val="24"/>
          <w:szCs w:val="24"/>
          <w:lang w:val="en" w:eastAsia="uk-UA"/>
        </w:rPr>
        <w:t>Professor</w:t>
      </w:r>
      <w:r w:rsidR="002D41E5">
        <w:rPr>
          <w:rFonts w:ascii="Times New Roman" w:eastAsia="Times New Roman" w:hAnsi="Times New Roman"/>
          <w:i/>
          <w:sz w:val="24"/>
          <w:szCs w:val="24"/>
          <w:lang w:val="uk-UA" w:eastAsia="uk-UA"/>
        </w:rPr>
        <w:t>.</w:t>
      </w:r>
    </w:p>
    <w:p w:rsidR="008D4A27" w:rsidRPr="00B00082" w:rsidRDefault="008D4A27" w:rsidP="008D4A27">
      <w:pPr>
        <w:spacing w:after="0"/>
        <w:jc w:val="both"/>
        <w:rPr>
          <w:rFonts w:ascii="Times New Roman" w:hAnsi="Times New Roman"/>
          <w:i/>
          <w:sz w:val="24"/>
          <w:szCs w:val="24"/>
          <w:lang w:val="uk-UA"/>
        </w:rPr>
      </w:pPr>
      <w:r w:rsidRPr="00B00082">
        <w:rPr>
          <w:rFonts w:ascii="Times New Roman" w:hAnsi="Times New Roman"/>
          <w:b/>
          <w:sz w:val="24"/>
          <w:szCs w:val="24"/>
          <w:lang w:val="uk-UA"/>
        </w:rPr>
        <w:t xml:space="preserve">9. </w:t>
      </w:r>
      <w:r w:rsidRPr="00B00082">
        <w:rPr>
          <w:rFonts w:ascii="Times New Roman" w:hAnsi="Times New Roman"/>
          <w:b/>
          <w:sz w:val="24"/>
          <w:szCs w:val="24"/>
        </w:rPr>
        <w:t>Results</w:t>
      </w:r>
      <w:r w:rsidRPr="00B00082">
        <w:rPr>
          <w:rFonts w:ascii="Times New Roman" w:hAnsi="Times New Roman"/>
          <w:b/>
          <w:sz w:val="24"/>
          <w:szCs w:val="24"/>
          <w:lang w:val="uk-UA"/>
        </w:rPr>
        <w:t xml:space="preserve"> </w:t>
      </w:r>
      <w:r w:rsidRPr="00B00082">
        <w:rPr>
          <w:rFonts w:ascii="Times New Roman" w:hAnsi="Times New Roman"/>
          <w:b/>
          <w:sz w:val="24"/>
          <w:szCs w:val="24"/>
        </w:rPr>
        <w:t>of</w:t>
      </w:r>
      <w:r w:rsidRPr="00B00082">
        <w:rPr>
          <w:rFonts w:ascii="Times New Roman" w:hAnsi="Times New Roman"/>
          <w:b/>
          <w:sz w:val="24"/>
          <w:szCs w:val="24"/>
          <w:lang w:val="uk-UA"/>
        </w:rPr>
        <w:t xml:space="preserve"> </w:t>
      </w:r>
      <w:r w:rsidRPr="00B00082">
        <w:rPr>
          <w:rFonts w:ascii="Times New Roman" w:hAnsi="Times New Roman"/>
          <w:b/>
          <w:sz w:val="24"/>
          <w:szCs w:val="24"/>
        </w:rPr>
        <w:t>studies</w:t>
      </w:r>
      <w:proofErr w:type="gramStart"/>
      <w:r w:rsidRPr="00B00082">
        <w:rPr>
          <w:rFonts w:ascii="Times New Roman" w:hAnsi="Times New Roman"/>
          <w:sz w:val="24"/>
          <w:szCs w:val="24"/>
          <w:lang w:val="uk-UA"/>
        </w:rPr>
        <w:t>:</w:t>
      </w:r>
      <w:r w:rsidRPr="00B00082">
        <w:rPr>
          <w:rFonts w:ascii="Times New Roman" w:hAnsi="Times New Roman"/>
          <w:b/>
          <w:sz w:val="24"/>
          <w:szCs w:val="24"/>
          <w:lang w:val="uk-UA"/>
        </w:rPr>
        <w:t>:</w:t>
      </w:r>
      <w:proofErr w:type="gramEnd"/>
      <w:r w:rsidRPr="00B00082">
        <w:rPr>
          <w:rFonts w:ascii="Times New Roman" w:hAnsi="Times New Roman"/>
          <w:b/>
          <w:sz w:val="24"/>
          <w:szCs w:val="24"/>
          <w:lang w:val="uk-UA"/>
        </w:rPr>
        <w:t xml:space="preserve"> </w:t>
      </w:r>
      <w:proofErr w:type="spellStart"/>
      <w:r w:rsidRPr="00B00082">
        <w:rPr>
          <w:rFonts w:ascii="Times New Roman" w:hAnsi="Times New Roman"/>
          <w:i/>
          <w:sz w:val="24"/>
          <w:szCs w:val="24"/>
          <w:lang w:val="uk-UA"/>
        </w:rPr>
        <w:t>аs</w:t>
      </w:r>
      <w:proofErr w:type="spellEnd"/>
      <w:r w:rsidRPr="00B00082">
        <w:rPr>
          <w:rFonts w:ascii="Times New Roman" w:hAnsi="Times New Roman"/>
          <w:i/>
          <w:sz w:val="24"/>
          <w:szCs w:val="24"/>
          <w:lang w:val="uk-UA"/>
        </w:rPr>
        <w:t xml:space="preserve"> a </w:t>
      </w:r>
      <w:proofErr w:type="spellStart"/>
      <w:r w:rsidRPr="00B00082">
        <w:rPr>
          <w:rFonts w:ascii="Times New Roman" w:hAnsi="Times New Roman"/>
          <w:i/>
          <w:sz w:val="24"/>
          <w:szCs w:val="24"/>
          <w:lang w:val="uk-UA"/>
        </w:rPr>
        <w:t>result</w:t>
      </w:r>
      <w:proofErr w:type="spellEnd"/>
      <w:r w:rsidRPr="00B00082">
        <w:rPr>
          <w:rFonts w:ascii="Times New Roman" w:hAnsi="Times New Roman"/>
          <w:i/>
          <w:sz w:val="24"/>
          <w:szCs w:val="24"/>
          <w:lang w:val="uk-UA"/>
        </w:rPr>
        <w:t xml:space="preserve"> </w:t>
      </w:r>
      <w:proofErr w:type="spellStart"/>
      <w:r w:rsidRPr="00B00082">
        <w:rPr>
          <w:rFonts w:ascii="Times New Roman" w:hAnsi="Times New Roman"/>
          <w:i/>
          <w:sz w:val="24"/>
          <w:szCs w:val="24"/>
          <w:lang w:val="uk-UA"/>
        </w:rPr>
        <w:t>of</w:t>
      </w:r>
      <w:proofErr w:type="spellEnd"/>
      <w:r w:rsidRPr="00B00082">
        <w:rPr>
          <w:rFonts w:ascii="Times New Roman" w:hAnsi="Times New Roman"/>
          <w:i/>
          <w:sz w:val="24"/>
          <w:szCs w:val="24"/>
          <w:lang w:val="uk-UA"/>
        </w:rPr>
        <w:t xml:space="preserve"> </w:t>
      </w:r>
      <w:proofErr w:type="spellStart"/>
      <w:r w:rsidRPr="00B00082">
        <w:rPr>
          <w:rFonts w:ascii="Times New Roman" w:hAnsi="Times New Roman"/>
          <w:i/>
          <w:sz w:val="24"/>
          <w:szCs w:val="24"/>
          <w:lang w:val="uk-UA"/>
        </w:rPr>
        <w:t>studying</w:t>
      </w:r>
      <w:proofErr w:type="spellEnd"/>
      <w:r w:rsidRPr="00B00082">
        <w:rPr>
          <w:rFonts w:ascii="Times New Roman" w:hAnsi="Times New Roman"/>
          <w:i/>
          <w:sz w:val="24"/>
          <w:szCs w:val="24"/>
          <w:lang w:val="uk-UA"/>
        </w:rPr>
        <w:t xml:space="preserve"> </w:t>
      </w:r>
      <w:proofErr w:type="spellStart"/>
      <w:r w:rsidRPr="00B00082">
        <w:rPr>
          <w:rFonts w:ascii="Times New Roman" w:hAnsi="Times New Roman"/>
          <w:i/>
          <w:sz w:val="24"/>
          <w:szCs w:val="24"/>
          <w:lang w:val="uk-UA"/>
        </w:rPr>
        <w:t>the</w:t>
      </w:r>
      <w:proofErr w:type="spellEnd"/>
      <w:r w:rsidRPr="00B00082">
        <w:rPr>
          <w:rFonts w:ascii="Times New Roman" w:hAnsi="Times New Roman"/>
          <w:i/>
          <w:sz w:val="24"/>
          <w:szCs w:val="24"/>
          <w:lang w:val="uk-UA"/>
        </w:rPr>
        <w:t xml:space="preserve"> </w:t>
      </w:r>
      <w:proofErr w:type="spellStart"/>
      <w:r w:rsidRPr="00B00082">
        <w:rPr>
          <w:rFonts w:ascii="Times New Roman" w:hAnsi="Times New Roman"/>
          <w:i/>
          <w:sz w:val="24"/>
          <w:szCs w:val="24"/>
          <w:lang w:val="uk-UA"/>
        </w:rPr>
        <w:t>discipline</w:t>
      </w:r>
      <w:proofErr w:type="spellEnd"/>
      <w:r w:rsidRPr="00B00082">
        <w:rPr>
          <w:rFonts w:ascii="Times New Roman" w:hAnsi="Times New Roman"/>
          <w:i/>
          <w:sz w:val="24"/>
          <w:szCs w:val="24"/>
          <w:lang w:val="uk-UA"/>
        </w:rPr>
        <w:t xml:space="preserve"> </w:t>
      </w:r>
      <w:proofErr w:type="spellStart"/>
      <w:r w:rsidRPr="00B00082">
        <w:rPr>
          <w:rFonts w:ascii="Times New Roman" w:hAnsi="Times New Roman"/>
          <w:i/>
          <w:sz w:val="24"/>
          <w:szCs w:val="24"/>
          <w:lang w:val="uk-UA"/>
        </w:rPr>
        <w:t>the</w:t>
      </w:r>
      <w:proofErr w:type="spellEnd"/>
      <w:r w:rsidRPr="00B00082">
        <w:rPr>
          <w:rFonts w:ascii="Times New Roman" w:hAnsi="Times New Roman"/>
          <w:i/>
          <w:sz w:val="24"/>
          <w:szCs w:val="24"/>
          <w:lang w:val="uk-UA"/>
        </w:rPr>
        <w:t xml:space="preserve"> </w:t>
      </w:r>
      <w:proofErr w:type="spellStart"/>
      <w:r w:rsidRPr="00B00082">
        <w:rPr>
          <w:rFonts w:ascii="Times New Roman" w:hAnsi="Times New Roman"/>
          <w:i/>
          <w:sz w:val="24"/>
          <w:szCs w:val="24"/>
          <w:lang w:val="uk-UA"/>
        </w:rPr>
        <w:t>student</w:t>
      </w:r>
      <w:proofErr w:type="spellEnd"/>
      <w:r w:rsidRPr="00B00082">
        <w:rPr>
          <w:rFonts w:ascii="Times New Roman" w:hAnsi="Times New Roman"/>
          <w:i/>
          <w:sz w:val="24"/>
          <w:szCs w:val="24"/>
          <w:lang w:val="uk-UA"/>
        </w:rPr>
        <w:t xml:space="preserve"> </w:t>
      </w:r>
      <w:proofErr w:type="spellStart"/>
      <w:r w:rsidRPr="00B00082">
        <w:rPr>
          <w:rFonts w:ascii="Times New Roman" w:hAnsi="Times New Roman"/>
          <w:i/>
          <w:sz w:val="24"/>
          <w:szCs w:val="24"/>
          <w:lang w:val="uk-UA"/>
        </w:rPr>
        <w:t>must</w:t>
      </w:r>
      <w:proofErr w:type="spellEnd"/>
      <w:r w:rsidRPr="00B00082">
        <w:rPr>
          <w:rFonts w:ascii="Times New Roman" w:hAnsi="Times New Roman"/>
          <w:i/>
          <w:sz w:val="24"/>
          <w:szCs w:val="24"/>
          <w:lang w:val="uk-UA"/>
        </w:rPr>
        <w:t xml:space="preserve"> </w:t>
      </w:r>
      <w:proofErr w:type="spellStart"/>
      <w:r w:rsidRPr="00B00082">
        <w:rPr>
          <w:rFonts w:ascii="Times New Roman" w:hAnsi="Times New Roman"/>
          <w:i/>
          <w:sz w:val="24"/>
          <w:szCs w:val="24"/>
          <w:lang w:val="uk-UA"/>
        </w:rPr>
        <w:t>be</w:t>
      </w:r>
      <w:proofErr w:type="spellEnd"/>
      <w:r w:rsidRPr="00B00082">
        <w:rPr>
          <w:rFonts w:ascii="Times New Roman" w:hAnsi="Times New Roman"/>
          <w:i/>
          <w:sz w:val="24"/>
          <w:szCs w:val="24"/>
          <w:lang w:val="uk-UA"/>
        </w:rPr>
        <w:t xml:space="preserve"> </w:t>
      </w:r>
      <w:proofErr w:type="spellStart"/>
      <w:r w:rsidRPr="00B00082">
        <w:rPr>
          <w:rFonts w:ascii="Times New Roman" w:hAnsi="Times New Roman"/>
          <w:i/>
          <w:sz w:val="24"/>
          <w:szCs w:val="24"/>
          <w:lang w:val="uk-UA"/>
        </w:rPr>
        <w:t>capable</w:t>
      </w:r>
      <w:proofErr w:type="spellEnd"/>
      <w:r w:rsidRPr="00B00082">
        <w:rPr>
          <w:rFonts w:ascii="Times New Roman" w:hAnsi="Times New Roman"/>
          <w:i/>
          <w:sz w:val="24"/>
          <w:szCs w:val="24"/>
          <w:lang w:val="uk-UA"/>
        </w:rPr>
        <w:t>:</w:t>
      </w:r>
    </w:p>
    <w:p w:rsidR="008D4A27" w:rsidRPr="008D4A27" w:rsidRDefault="008D4A27" w:rsidP="008D4A27">
      <w:pPr>
        <w:spacing w:after="0"/>
        <w:jc w:val="both"/>
        <w:rPr>
          <w:rFonts w:ascii="Times New Roman" w:hAnsi="Times New Roman"/>
          <w:i/>
          <w:sz w:val="24"/>
          <w:szCs w:val="24"/>
        </w:rPr>
      </w:pPr>
      <w:r w:rsidRPr="008D4A27">
        <w:rPr>
          <w:rFonts w:ascii="Times New Roman" w:hAnsi="Times New Roman"/>
          <w:i/>
          <w:sz w:val="24"/>
          <w:szCs w:val="24"/>
        </w:rPr>
        <w:t>As a result of learning of the subject matter, the student has to be capable of:</w:t>
      </w:r>
    </w:p>
    <w:p w:rsidR="008D4A27" w:rsidRPr="008D4A27" w:rsidRDefault="008D4A27" w:rsidP="008D4A27">
      <w:pPr>
        <w:spacing w:after="0"/>
        <w:jc w:val="both"/>
        <w:rPr>
          <w:rFonts w:ascii="Times New Roman" w:hAnsi="Times New Roman"/>
          <w:i/>
          <w:sz w:val="24"/>
          <w:szCs w:val="24"/>
        </w:rPr>
      </w:pPr>
      <w:r w:rsidRPr="008D4A27">
        <w:rPr>
          <w:rFonts w:ascii="Times New Roman" w:hAnsi="Times New Roman"/>
          <w:i/>
          <w:sz w:val="24"/>
          <w:szCs w:val="24"/>
        </w:rPr>
        <w:t xml:space="preserve">-  </w:t>
      </w:r>
      <w:proofErr w:type="gramStart"/>
      <w:r w:rsidRPr="008D4A27">
        <w:rPr>
          <w:rFonts w:ascii="Times New Roman" w:hAnsi="Times New Roman"/>
          <w:i/>
          <w:sz w:val="24"/>
          <w:szCs w:val="24"/>
        </w:rPr>
        <w:t>application</w:t>
      </w:r>
      <w:proofErr w:type="gramEnd"/>
      <w:r w:rsidRPr="008D4A27">
        <w:rPr>
          <w:rFonts w:ascii="Times New Roman" w:hAnsi="Times New Roman"/>
          <w:i/>
          <w:sz w:val="24"/>
          <w:szCs w:val="24"/>
        </w:rPr>
        <w:t xml:space="preserve"> of the modern research methods and risks analysis, threats and dangers on working positions and production facilities;</w:t>
      </w:r>
    </w:p>
    <w:p w:rsidR="008D4A27" w:rsidRPr="008D4A27" w:rsidRDefault="008D4A27" w:rsidP="008D4A27">
      <w:pPr>
        <w:spacing w:after="0"/>
        <w:jc w:val="both"/>
        <w:rPr>
          <w:rFonts w:ascii="Times New Roman" w:hAnsi="Times New Roman"/>
          <w:i/>
          <w:sz w:val="24"/>
          <w:szCs w:val="24"/>
        </w:rPr>
      </w:pPr>
      <w:r w:rsidRPr="008D4A27">
        <w:rPr>
          <w:rFonts w:ascii="Times New Roman" w:hAnsi="Times New Roman"/>
          <w:i/>
          <w:sz w:val="24"/>
          <w:szCs w:val="24"/>
        </w:rPr>
        <w:t xml:space="preserve">- </w:t>
      </w:r>
      <w:proofErr w:type="gramStart"/>
      <w:r w:rsidRPr="008D4A27">
        <w:rPr>
          <w:rFonts w:ascii="Times New Roman" w:hAnsi="Times New Roman"/>
          <w:i/>
          <w:sz w:val="24"/>
          <w:szCs w:val="24"/>
        </w:rPr>
        <w:t>consideration</w:t>
      </w:r>
      <w:proofErr w:type="gramEnd"/>
      <w:r w:rsidRPr="008D4A27">
        <w:rPr>
          <w:rFonts w:ascii="Times New Roman" w:hAnsi="Times New Roman"/>
          <w:i/>
          <w:sz w:val="24"/>
          <w:szCs w:val="24"/>
        </w:rPr>
        <w:t xml:space="preserve"> of legislative statements, normative and legal acts of safety and health at work in the course of duty, at production and managerial functions;</w:t>
      </w:r>
    </w:p>
    <w:p w:rsidR="008D4A27" w:rsidRPr="008D4A27" w:rsidRDefault="008D4A27" w:rsidP="008D4A27">
      <w:pPr>
        <w:spacing w:after="0"/>
        <w:jc w:val="both"/>
        <w:rPr>
          <w:rFonts w:ascii="Times New Roman" w:hAnsi="Times New Roman"/>
          <w:i/>
          <w:sz w:val="24"/>
          <w:szCs w:val="24"/>
        </w:rPr>
      </w:pPr>
      <w:r w:rsidRPr="008D4A27">
        <w:rPr>
          <w:rFonts w:ascii="Times New Roman" w:hAnsi="Times New Roman"/>
          <w:i/>
          <w:sz w:val="24"/>
          <w:szCs w:val="24"/>
        </w:rPr>
        <w:t xml:space="preserve">- </w:t>
      </w:r>
      <w:proofErr w:type="gramStart"/>
      <w:r w:rsidRPr="008D4A27">
        <w:rPr>
          <w:rFonts w:ascii="Times New Roman" w:hAnsi="Times New Roman"/>
          <w:i/>
          <w:sz w:val="24"/>
          <w:szCs w:val="24"/>
        </w:rPr>
        <w:t>elaborations</w:t>
      </w:r>
      <w:proofErr w:type="gramEnd"/>
      <w:r w:rsidRPr="008D4A27">
        <w:rPr>
          <w:rFonts w:ascii="Times New Roman" w:hAnsi="Times New Roman"/>
          <w:i/>
          <w:sz w:val="24"/>
          <w:szCs w:val="24"/>
        </w:rPr>
        <w:t xml:space="preserve"> and conduct of activities as to removing of accident causes and liquidation of accident consequences in production;</w:t>
      </w:r>
    </w:p>
    <w:p w:rsidR="008D4A27" w:rsidRPr="008D4A27" w:rsidRDefault="008D4A27" w:rsidP="008D4A27">
      <w:pPr>
        <w:spacing w:after="0"/>
        <w:jc w:val="both"/>
        <w:rPr>
          <w:rFonts w:ascii="Times New Roman" w:hAnsi="Times New Roman"/>
          <w:i/>
          <w:sz w:val="24"/>
          <w:szCs w:val="24"/>
        </w:rPr>
      </w:pPr>
      <w:r w:rsidRPr="008D4A27">
        <w:rPr>
          <w:rFonts w:ascii="Times New Roman" w:hAnsi="Times New Roman"/>
          <w:i/>
          <w:sz w:val="24"/>
          <w:szCs w:val="24"/>
        </w:rPr>
        <w:t xml:space="preserve">- </w:t>
      </w:r>
      <w:proofErr w:type="gramStart"/>
      <w:r w:rsidRPr="008D4A27">
        <w:rPr>
          <w:rFonts w:ascii="Times New Roman" w:hAnsi="Times New Roman"/>
          <w:i/>
          <w:sz w:val="24"/>
          <w:szCs w:val="24"/>
        </w:rPr>
        <w:t>participation</w:t>
      </w:r>
      <w:proofErr w:type="gramEnd"/>
      <w:r w:rsidRPr="008D4A27">
        <w:rPr>
          <w:rFonts w:ascii="Times New Roman" w:hAnsi="Times New Roman"/>
          <w:i/>
          <w:sz w:val="24"/>
          <w:szCs w:val="24"/>
        </w:rPr>
        <w:t xml:space="preserve"> in a conduct of an investigation of accidents, wrecks and professional diseases;</w:t>
      </w:r>
    </w:p>
    <w:p w:rsidR="008D4A27" w:rsidRPr="008D4A27" w:rsidRDefault="008D4A27" w:rsidP="008D4A27">
      <w:pPr>
        <w:spacing w:after="0"/>
        <w:jc w:val="both"/>
        <w:rPr>
          <w:rFonts w:ascii="Times New Roman" w:hAnsi="Times New Roman"/>
          <w:i/>
          <w:sz w:val="24"/>
          <w:szCs w:val="24"/>
        </w:rPr>
      </w:pPr>
      <w:r w:rsidRPr="008D4A27">
        <w:rPr>
          <w:rFonts w:ascii="Times New Roman" w:hAnsi="Times New Roman"/>
          <w:i/>
          <w:sz w:val="24"/>
          <w:szCs w:val="24"/>
        </w:rPr>
        <w:t xml:space="preserve">- </w:t>
      </w:r>
      <w:proofErr w:type="gramStart"/>
      <w:r w:rsidRPr="008D4A27">
        <w:rPr>
          <w:rFonts w:ascii="Times New Roman" w:hAnsi="Times New Roman"/>
          <w:i/>
          <w:sz w:val="24"/>
          <w:szCs w:val="24"/>
        </w:rPr>
        <w:t>introduction</w:t>
      </w:r>
      <w:proofErr w:type="gramEnd"/>
      <w:r w:rsidRPr="008D4A27">
        <w:rPr>
          <w:rFonts w:ascii="Times New Roman" w:hAnsi="Times New Roman"/>
          <w:i/>
          <w:sz w:val="24"/>
          <w:szCs w:val="24"/>
        </w:rPr>
        <w:t xml:space="preserve"> of effectual distribution of functions, duties and powers of safety of health at work in the production collective.</w:t>
      </w:r>
    </w:p>
    <w:p w:rsidR="008D4A27" w:rsidRPr="008D4A27" w:rsidRDefault="008D4A27" w:rsidP="008D4A27">
      <w:pPr>
        <w:spacing w:after="0"/>
        <w:jc w:val="both"/>
        <w:rPr>
          <w:rFonts w:ascii="Times New Roman" w:hAnsi="Times New Roman"/>
          <w:i/>
          <w:sz w:val="24"/>
          <w:szCs w:val="24"/>
        </w:rPr>
      </w:pPr>
      <w:r w:rsidRPr="008D4A27">
        <w:rPr>
          <w:rFonts w:ascii="Times New Roman" w:hAnsi="Times New Roman"/>
          <w:i/>
          <w:sz w:val="24"/>
          <w:szCs w:val="24"/>
        </w:rPr>
        <w:t>- developments and introduction of safe technologies, choice of optimal conditions and work routines, projection of technique models and working positions on the basis of modern achievements in science and technic in the field of safety and health at work;</w:t>
      </w:r>
    </w:p>
    <w:p w:rsidR="008D4A27" w:rsidRPr="008D4A27" w:rsidRDefault="008D4A27" w:rsidP="008D4A27">
      <w:pPr>
        <w:spacing w:after="0"/>
        <w:jc w:val="both"/>
        <w:rPr>
          <w:rFonts w:ascii="Times New Roman" w:hAnsi="Times New Roman"/>
          <w:i/>
          <w:sz w:val="24"/>
          <w:szCs w:val="24"/>
        </w:rPr>
      </w:pPr>
      <w:r w:rsidRPr="008D4A27">
        <w:rPr>
          <w:rFonts w:ascii="Times New Roman" w:hAnsi="Times New Roman"/>
          <w:i/>
          <w:sz w:val="24"/>
          <w:szCs w:val="24"/>
        </w:rPr>
        <w:t xml:space="preserve">- </w:t>
      </w:r>
      <w:proofErr w:type="gramStart"/>
      <w:r w:rsidRPr="008D4A27">
        <w:rPr>
          <w:rFonts w:ascii="Times New Roman" w:hAnsi="Times New Roman"/>
          <w:i/>
          <w:sz w:val="24"/>
          <w:szCs w:val="24"/>
        </w:rPr>
        <w:t>developments</w:t>
      </w:r>
      <w:proofErr w:type="gramEnd"/>
      <w:r w:rsidRPr="008D4A27">
        <w:rPr>
          <w:rFonts w:ascii="Times New Roman" w:hAnsi="Times New Roman"/>
          <w:i/>
          <w:sz w:val="24"/>
          <w:szCs w:val="24"/>
        </w:rPr>
        <w:t xml:space="preserve"> of methodical ensuring, conducting of tuition and knowledge control in the safety and health at work;</w:t>
      </w:r>
    </w:p>
    <w:p w:rsidR="008D4A27" w:rsidRPr="008D4A27" w:rsidRDefault="008D4A27" w:rsidP="008D4A27">
      <w:pPr>
        <w:spacing w:after="0"/>
        <w:jc w:val="both"/>
        <w:rPr>
          <w:rFonts w:ascii="Times New Roman" w:hAnsi="Times New Roman"/>
          <w:i/>
          <w:sz w:val="24"/>
          <w:szCs w:val="24"/>
          <w:lang w:val="uk-UA"/>
        </w:rPr>
      </w:pPr>
      <w:r w:rsidRPr="008D4A27">
        <w:rPr>
          <w:rFonts w:ascii="Times New Roman" w:hAnsi="Times New Roman"/>
          <w:i/>
          <w:sz w:val="24"/>
          <w:szCs w:val="24"/>
        </w:rPr>
        <w:t xml:space="preserve">- </w:t>
      </w:r>
      <w:proofErr w:type="gramStart"/>
      <w:r w:rsidRPr="008D4A27">
        <w:rPr>
          <w:rFonts w:ascii="Times New Roman" w:hAnsi="Times New Roman"/>
          <w:i/>
          <w:sz w:val="24"/>
          <w:szCs w:val="24"/>
        </w:rPr>
        <w:t>readiness</w:t>
      </w:r>
      <w:proofErr w:type="gramEnd"/>
      <w:r w:rsidRPr="008D4A27">
        <w:rPr>
          <w:rFonts w:ascii="Times New Roman" w:hAnsi="Times New Roman"/>
          <w:i/>
          <w:sz w:val="24"/>
          <w:szCs w:val="24"/>
        </w:rPr>
        <w:t xml:space="preserve"> to control the execution of obligations of safety and health at work in organization.</w:t>
      </w:r>
    </w:p>
    <w:p w:rsidR="008D4A27" w:rsidRPr="00CA53AE" w:rsidRDefault="008D4A27" w:rsidP="008D4A27">
      <w:pPr>
        <w:spacing w:after="0"/>
        <w:jc w:val="both"/>
        <w:rPr>
          <w:rFonts w:ascii="Times New Roman" w:hAnsi="Times New Roman"/>
          <w:i/>
          <w:sz w:val="24"/>
          <w:szCs w:val="24"/>
          <w:lang w:val="uk-UA"/>
        </w:rPr>
      </w:pPr>
      <w:r w:rsidRPr="00CA53AE">
        <w:rPr>
          <w:rFonts w:ascii="Times New Roman" w:hAnsi="Times New Roman"/>
          <w:b/>
          <w:sz w:val="24"/>
          <w:szCs w:val="24"/>
          <w:lang w:val="uk-UA"/>
        </w:rPr>
        <w:t xml:space="preserve">10. </w:t>
      </w:r>
      <w:r w:rsidRPr="00CA53AE">
        <w:rPr>
          <w:rFonts w:ascii="Times New Roman" w:hAnsi="Times New Roman"/>
          <w:b/>
          <w:sz w:val="24"/>
          <w:szCs w:val="24"/>
        </w:rPr>
        <w:t>Forms of organizing classes</w:t>
      </w:r>
      <w:r w:rsidRPr="00CA53AE">
        <w:rPr>
          <w:rFonts w:ascii="Times New Roman" w:hAnsi="Times New Roman"/>
          <w:b/>
          <w:sz w:val="24"/>
          <w:szCs w:val="24"/>
          <w:lang w:val="uk-UA"/>
        </w:rPr>
        <w:t xml:space="preserve">: </w:t>
      </w:r>
      <w:proofErr w:type="spellStart"/>
      <w:r w:rsidRPr="00CA53AE">
        <w:rPr>
          <w:rFonts w:ascii="Times New Roman" w:hAnsi="Times New Roman"/>
          <w:i/>
          <w:sz w:val="24"/>
          <w:szCs w:val="24"/>
          <w:lang w:val="uk-UA"/>
        </w:rPr>
        <w:t>learning</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session</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independent</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work</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practical</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training</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control</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measures</w:t>
      </w:r>
      <w:proofErr w:type="spellEnd"/>
    </w:p>
    <w:p w:rsidR="008D4A27" w:rsidRPr="00CA53AE" w:rsidRDefault="008D4A27" w:rsidP="008D4A27">
      <w:pPr>
        <w:spacing w:after="0"/>
        <w:jc w:val="both"/>
        <w:rPr>
          <w:rFonts w:ascii="Times New Roman" w:hAnsi="Times New Roman"/>
          <w:i/>
          <w:sz w:val="24"/>
          <w:szCs w:val="24"/>
          <w:lang w:val="uk-UA"/>
        </w:rPr>
      </w:pPr>
      <w:r w:rsidRPr="00CA53AE">
        <w:rPr>
          <w:rFonts w:ascii="Times New Roman" w:hAnsi="Times New Roman"/>
          <w:b/>
          <w:sz w:val="24"/>
          <w:szCs w:val="24"/>
          <w:lang w:val="uk-UA"/>
        </w:rPr>
        <w:t>11.</w:t>
      </w:r>
      <w:r w:rsidRPr="00CA53AE">
        <w:rPr>
          <w:rFonts w:ascii="Times New Roman" w:hAnsi="Times New Roman"/>
          <w:b/>
          <w:sz w:val="24"/>
          <w:szCs w:val="24"/>
        </w:rPr>
        <w:t xml:space="preserve"> Disciplines preceding the study of the specified discipline:</w:t>
      </w:r>
      <w:r w:rsidRPr="00CA53AE">
        <w:rPr>
          <w:rFonts w:ascii="Times New Roman" w:hAnsi="Times New Roman"/>
          <w:b/>
          <w:sz w:val="24"/>
          <w:szCs w:val="24"/>
          <w:lang w:val="uk-UA"/>
        </w:rPr>
        <w:t xml:space="preserve"> </w:t>
      </w:r>
      <w:r w:rsidRPr="00CA53AE">
        <w:rPr>
          <w:rFonts w:ascii="Times New Roman" w:hAnsi="Times New Roman"/>
          <w:i/>
          <w:sz w:val="24"/>
          <w:szCs w:val="24"/>
          <w:lang w:val="uk-UA"/>
        </w:rPr>
        <w:t>«</w:t>
      </w:r>
      <w:r w:rsidRPr="00CA53AE">
        <w:rPr>
          <w:rFonts w:ascii="Times New Roman" w:hAnsi="Times New Roman"/>
          <w:i/>
          <w:sz w:val="24"/>
          <w:szCs w:val="24"/>
        </w:rPr>
        <w:t>L</w:t>
      </w:r>
      <w:proofErr w:type="spellStart"/>
      <w:r w:rsidRPr="00CA53AE">
        <w:rPr>
          <w:rFonts w:ascii="Times New Roman" w:hAnsi="Times New Roman"/>
          <w:i/>
          <w:sz w:val="24"/>
          <w:szCs w:val="24"/>
          <w:lang w:val="uk-UA"/>
        </w:rPr>
        <w:t>ife</w:t>
      </w:r>
      <w:proofErr w:type="spellEnd"/>
      <w:r w:rsidRPr="00CA53AE">
        <w:rPr>
          <w:rFonts w:ascii="Times New Roman" w:hAnsi="Times New Roman"/>
          <w:i/>
          <w:sz w:val="24"/>
          <w:szCs w:val="24"/>
          <w:lang w:val="uk-UA"/>
        </w:rPr>
        <w:t xml:space="preserve"> </w:t>
      </w:r>
      <w:r w:rsidRPr="00CA53AE">
        <w:rPr>
          <w:rFonts w:ascii="Times New Roman" w:hAnsi="Times New Roman"/>
          <w:i/>
          <w:sz w:val="24"/>
          <w:szCs w:val="24"/>
        </w:rPr>
        <w:t>s</w:t>
      </w:r>
      <w:proofErr w:type="spellStart"/>
      <w:r w:rsidRPr="00CA53AE">
        <w:rPr>
          <w:rFonts w:ascii="Times New Roman" w:hAnsi="Times New Roman"/>
          <w:i/>
          <w:sz w:val="24"/>
          <w:szCs w:val="24"/>
          <w:lang w:val="uk-UA"/>
        </w:rPr>
        <w:t>afety</w:t>
      </w:r>
      <w:proofErr w:type="spellEnd"/>
      <w:r w:rsidRPr="00CA53AE">
        <w:rPr>
          <w:rFonts w:ascii="Times New Roman" w:hAnsi="Times New Roman"/>
          <w:i/>
          <w:sz w:val="24"/>
          <w:szCs w:val="24"/>
          <w:lang w:val="uk-UA"/>
        </w:rPr>
        <w:t xml:space="preserve">», </w:t>
      </w:r>
      <w:r>
        <w:rPr>
          <w:rFonts w:ascii="Times New Roman" w:hAnsi="Times New Roman"/>
          <w:i/>
          <w:sz w:val="24"/>
          <w:szCs w:val="24"/>
          <w:lang w:val="uk-UA"/>
        </w:rPr>
        <w:t>«</w:t>
      </w:r>
      <w:proofErr w:type="spellStart"/>
      <w:r w:rsidRPr="00823305">
        <w:rPr>
          <w:rFonts w:ascii="Times New Roman" w:hAnsi="Times New Roman"/>
          <w:i/>
          <w:sz w:val="24"/>
          <w:szCs w:val="24"/>
          <w:lang w:val="uk-UA"/>
        </w:rPr>
        <w:t>Basics</w:t>
      </w:r>
      <w:proofErr w:type="spellEnd"/>
      <w:r w:rsidRPr="00823305">
        <w:rPr>
          <w:rFonts w:ascii="Times New Roman" w:hAnsi="Times New Roman"/>
          <w:i/>
          <w:sz w:val="24"/>
          <w:szCs w:val="24"/>
          <w:lang w:val="uk-UA"/>
        </w:rPr>
        <w:t xml:space="preserve"> </w:t>
      </w:r>
      <w:proofErr w:type="spellStart"/>
      <w:r w:rsidRPr="00823305">
        <w:rPr>
          <w:rFonts w:ascii="Times New Roman" w:hAnsi="Times New Roman"/>
          <w:i/>
          <w:sz w:val="24"/>
          <w:szCs w:val="24"/>
          <w:lang w:val="uk-UA"/>
        </w:rPr>
        <w:t>of</w:t>
      </w:r>
      <w:proofErr w:type="spellEnd"/>
      <w:r w:rsidRPr="00823305">
        <w:rPr>
          <w:rFonts w:ascii="Times New Roman" w:hAnsi="Times New Roman"/>
          <w:i/>
          <w:sz w:val="24"/>
          <w:szCs w:val="24"/>
          <w:lang w:val="uk-UA"/>
        </w:rPr>
        <w:t xml:space="preserve"> </w:t>
      </w:r>
      <w:proofErr w:type="spellStart"/>
      <w:r w:rsidRPr="00823305">
        <w:rPr>
          <w:rFonts w:ascii="Times New Roman" w:hAnsi="Times New Roman"/>
          <w:i/>
          <w:sz w:val="24"/>
          <w:szCs w:val="24"/>
          <w:lang w:val="uk-UA"/>
        </w:rPr>
        <w:t>labor</w:t>
      </w:r>
      <w:proofErr w:type="spellEnd"/>
      <w:r w:rsidRPr="00823305">
        <w:rPr>
          <w:rFonts w:ascii="Times New Roman" w:hAnsi="Times New Roman"/>
          <w:i/>
          <w:sz w:val="24"/>
          <w:szCs w:val="24"/>
          <w:lang w:val="uk-UA"/>
        </w:rPr>
        <w:t xml:space="preserve"> </w:t>
      </w:r>
      <w:proofErr w:type="spellStart"/>
      <w:r w:rsidRPr="00823305">
        <w:rPr>
          <w:rFonts w:ascii="Times New Roman" w:hAnsi="Times New Roman"/>
          <w:i/>
          <w:sz w:val="24"/>
          <w:szCs w:val="24"/>
          <w:lang w:val="uk-UA"/>
        </w:rPr>
        <w:t>protection</w:t>
      </w:r>
      <w:proofErr w:type="spellEnd"/>
      <w:r>
        <w:rPr>
          <w:rFonts w:ascii="Times New Roman" w:hAnsi="Times New Roman"/>
          <w:i/>
          <w:sz w:val="24"/>
          <w:szCs w:val="24"/>
          <w:lang w:val="uk-UA"/>
        </w:rPr>
        <w:t>»</w:t>
      </w:r>
    </w:p>
    <w:p w:rsidR="008D4A27" w:rsidRPr="008D4A27" w:rsidRDefault="008D4A27" w:rsidP="008D4A27">
      <w:pPr>
        <w:spacing w:after="0"/>
        <w:jc w:val="both"/>
        <w:rPr>
          <w:rFonts w:ascii="Times New Roman" w:hAnsi="Times New Roman"/>
          <w:i/>
          <w:sz w:val="24"/>
          <w:szCs w:val="24"/>
          <w:lang w:val="uk-UA"/>
        </w:rPr>
      </w:pPr>
      <w:r w:rsidRPr="00B00082">
        <w:rPr>
          <w:rFonts w:ascii="Times New Roman" w:hAnsi="Times New Roman"/>
          <w:b/>
          <w:sz w:val="24"/>
          <w:szCs w:val="24"/>
          <w:lang w:val="uk-UA"/>
        </w:rPr>
        <w:t>12.</w:t>
      </w:r>
      <w:r w:rsidRPr="00B00082">
        <w:rPr>
          <w:rFonts w:ascii="Times New Roman" w:hAnsi="Times New Roman"/>
          <w:b/>
          <w:sz w:val="24"/>
          <w:szCs w:val="24"/>
        </w:rPr>
        <w:t xml:space="preserve"> Course contents:</w:t>
      </w:r>
      <w:r w:rsidRPr="00B00082">
        <w:rPr>
          <w:rFonts w:ascii="Times New Roman" w:hAnsi="Times New Roman"/>
          <w:b/>
          <w:sz w:val="24"/>
          <w:szCs w:val="24"/>
          <w:lang w:val="uk-UA"/>
        </w:rPr>
        <w:t xml:space="preserve"> </w:t>
      </w:r>
      <w:r w:rsidRPr="008D4A27">
        <w:rPr>
          <w:rFonts w:ascii="Times New Roman" w:hAnsi="Times New Roman"/>
          <w:i/>
          <w:sz w:val="24"/>
          <w:szCs w:val="24"/>
        </w:rPr>
        <w:t>Topic 1.</w:t>
      </w:r>
      <w:r w:rsidRPr="008D4A27">
        <w:rPr>
          <w:rFonts w:ascii="Times New Roman" w:hAnsi="Times New Roman"/>
          <w:i/>
          <w:sz w:val="24"/>
          <w:szCs w:val="24"/>
          <w:lang w:val="uk-UA"/>
        </w:rPr>
        <w:t xml:space="preserve"> </w:t>
      </w:r>
      <w:proofErr w:type="gramStart"/>
      <w:r w:rsidRPr="008D4A27">
        <w:rPr>
          <w:rFonts w:ascii="Times New Roman" w:hAnsi="Times New Roman"/>
          <w:i/>
          <w:sz w:val="24"/>
          <w:szCs w:val="24"/>
          <w:lang w:val="en-AU"/>
        </w:rPr>
        <w:t xml:space="preserve">International norms in </w:t>
      </w:r>
      <w:proofErr w:type="spellStart"/>
      <w:r w:rsidRPr="008D4A27">
        <w:rPr>
          <w:rFonts w:ascii="Times New Roman" w:hAnsi="Times New Roman"/>
          <w:i/>
          <w:sz w:val="24"/>
          <w:szCs w:val="24"/>
          <w:lang w:val="uk-UA"/>
        </w:rPr>
        <w:t>branch</w:t>
      </w:r>
      <w:proofErr w:type="spellEnd"/>
      <w:r w:rsidRPr="008D4A27">
        <w:rPr>
          <w:rFonts w:ascii="Times New Roman" w:hAnsi="Times New Roman"/>
          <w:i/>
          <w:sz w:val="24"/>
          <w:szCs w:val="24"/>
          <w:lang w:val="en-AU"/>
        </w:rPr>
        <w:t xml:space="preserve"> of occupational safety.</w:t>
      </w:r>
      <w:proofErr w:type="gramEnd"/>
      <w:r w:rsidRPr="008D4A27">
        <w:rPr>
          <w:rFonts w:ascii="Times New Roman" w:hAnsi="Times New Roman"/>
          <w:i/>
          <w:sz w:val="24"/>
          <w:szCs w:val="24"/>
          <w:lang w:val="uk-UA"/>
        </w:rPr>
        <w:t xml:space="preserve"> </w:t>
      </w:r>
      <w:proofErr w:type="gramStart"/>
      <w:r w:rsidRPr="008D4A27">
        <w:rPr>
          <w:rFonts w:ascii="Times New Roman" w:hAnsi="Times New Roman"/>
          <w:i/>
          <w:sz w:val="24"/>
          <w:szCs w:val="24"/>
          <w:lang w:val="en-AU"/>
        </w:rPr>
        <w:t>System of management Occupational Health in the industry.</w:t>
      </w:r>
      <w:proofErr w:type="gramEnd"/>
      <w:r w:rsidRPr="008D4A27">
        <w:rPr>
          <w:rFonts w:ascii="Times New Roman" w:hAnsi="Times New Roman"/>
          <w:i/>
          <w:sz w:val="24"/>
          <w:szCs w:val="24"/>
        </w:rPr>
        <w:t xml:space="preserve"> </w:t>
      </w:r>
      <w:proofErr w:type="gramStart"/>
      <w:r w:rsidRPr="008D4A27">
        <w:rPr>
          <w:rFonts w:ascii="Times New Roman" w:hAnsi="Times New Roman"/>
          <w:i/>
          <w:sz w:val="24"/>
          <w:szCs w:val="24"/>
        </w:rPr>
        <w:t>Topic 2.</w:t>
      </w:r>
      <w:proofErr w:type="gramEnd"/>
      <w:r w:rsidRPr="008D4A27">
        <w:rPr>
          <w:rFonts w:ascii="Times New Roman" w:hAnsi="Times New Roman"/>
          <w:i/>
          <w:sz w:val="24"/>
          <w:szCs w:val="24"/>
          <w:lang w:val="uk-UA"/>
        </w:rPr>
        <w:t xml:space="preserve"> </w:t>
      </w:r>
      <w:proofErr w:type="gramStart"/>
      <w:r w:rsidRPr="008D4A27">
        <w:rPr>
          <w:rFonts w:ascii="Times New Roman" w:hAnsi="Times New Roman"/>
          <w:i/>
          <w:sz w:val="24"/>
          <w:szCs w:val="24"/>
          <w:lang w:val="en-AU"/>
        </w:rPr>
        <w:t>Traumatism and occupational diseases.</w:t>
      </w:r>
      <w:proofErr w:type="gramEnd"/>
      <w:r w:rsidRPr="008D4A27">
        <w:rPr>
          <w:rFonts w:ascii="Times New Roman" w:hAnsi="Times New Roman"/>
          <w:i/>
          <w:sz w:val="24"/>
          <w:szCs w:val="24"/>
          <w:lang w:val="uk-UA"/>
        </w:rPr>
        <w:t xml:space="preserve"> </w:t>
      </w:r>
      <w:proofErr w:type="gramStart"/>
      <w:r w:rsidRPr="008D4A27">
        <w:rPr>
          <w:rFonts w:ascii="Times New Roman" w:hAnsi="Times New Roman"/>
          <w:i/>
          <w:sz w:val="24"/>
          <w:szCs w:val="24"/>
          <w:lang w:val="en-AU"/>
        </w:rPr>
        <w:t>Accident Investigation.</w:t>
      </w:r>
      <w:proofErr w:type="gramEnd"/>
      <w:r w:rsidRPr="008D4A27">
        <w:rPr>
          <w:rFonts w:ascii="Times New Roman" w:hAnsi="Times New Roman"/>
          <w:i/>
          <w:sz w:val="24"/>
          <w:szCs w:val="24"/>
        </w:rPr>
        <w:t xml:space="preserve"> </w:t>
      </w:r>
      <w:proofErr w:type="gramStart"/>
      <w:r w:rsidRPr="008D4A27">
        <w:rPr>
          <w:rFonts w:ascii="Times New Roman" w:hAnsi="Times New Roman"/>
          <w:i/>
          <w:sz w:val="24"/>
          <w:szCs w:val="24"/>
        </w:rPr>
        <w:t>Topic 3.</w:t>
      </w:r>
      <w:proofErr w:type="gramEnd"/>
      <w:r w:rsidRPr="008D4A27">
        <w:rPr>
          <w:rFonts w:ascii="Times New Roman" w:hAnsi="Times New Roman"/>
          <w:i/>
          <w:sz w:val="24"/>
          <w:szCs w:val="24"/>
          <w:lang w:val="en-AU"/>
        </w:rPr>
        <w:t xml:space="preserve"> </w:t>
      </w:r>
      <w:proofErr w:type="gramStart"/>
      <w:r w:rsidRPr="008D4A27">
        <w:rPr>
          <w:rFonts w:ascii="Times New Roman" w:hAnsi="Times New Roman"/>
          <w:i/>
          <w:sz w:val="24"/>
          <w:szCs w:val="24"/>
          <w:lang w:val="en-AU"/>
        </w:rPr>
        <w:t>Problems of physiology, occupational hygiene and industrial sanitation.</w:t>
      </w:r>
      <w:proofErr w:type="gramEnd"/>
      <w:r w:rsidRPr="008D4A27">
        <w:rPr>
          <w:rFonts w:ascii="Times New Roman" w:hAnsi="Times New Roman"/>
          <w:i/>
          <w:sz w:val="24"/>
          <w:szCs w:val="24"/>
        </w:rPr>
        <w:t xml:space="preserve"> </w:t>
      </w:r>
      <w:proofErr w:type="gramStart"/>
      <w:r w:rsidRPr="008D4A27">
        <w:rPr>
          <w:rFonts w:ascii="Times New Roman" w:hAnsi="Times New Roman"/>
          <w:i/>
          <w:sz w:val="24"/>
          <w:szCs w:val="24"/>
        </w:rPr>
        <w:t>Topic 4.</w:t>
      </w:r>
      <w:proofErr w:type="gramEnd"/>
      <w:r w:rsidRPr="008D4A27">
        <w:rPr>
          <w:rFonts w:ascii="Times New Roman" w:hAnsi="Times New Roman"/>
          <w:i/>
          <w:sz w:val="24"/>
          <w:szCs w:val="24"/>
          <w:lang w:val="uk-UA"/>
        </w:rPr>
        <w:t xml:space="preserve"> </w:t>
      </w:r>
      <w:proofErr w:type="gramStart"/>
      <w:r w:rsidRPr="008D4A27">
        <w:rPr>
          <w:rFonts w:ascii="Times New Roman" w:hAnsi="Times New Roman"/>
          <w:i/>
          <w:sz w:val="24"/>
          <w:szCs w:val="24"/>
          <w:lang w:val="en-AU"/>
        </w:rPr>
        <w:t xml:space="preserve">Safety of </w:t>
      </w:r>
      <w:proofErr w:type="spellStart"/>
      <w:r w:rsidRPr="008D4A27">
        <w:rPr>
          <w:rFonts w:ascii="Times New Roman" w:hAnsi="Times New Roman"/>
          <w:i/>
          <w:sz w:val="24"/>
          <w:szCs w:val="24"/>
          <w:lang w:val="en-AU"/>
        </w:rPr>
        <w:t>labor</w:t>
      </w:r>
      <w:proofErr w:type="spellEnd"/>
      <w:r w:rsidRPr="008D4A27">
        <w:rPr>
          <w:rFonts w:ascii="Times New Roman" w:hAnsi="Times New Roman"/>
          <w:i/>
          <w:sz w:val="24"/>
          <w:szCs w:val="24"/>
          <w:lang w:val="en-AU"/>
        </w:rPr>
        <w:t xml:space="preserve"> when performing basic types of work.</w:t>
      </w:r>
      <w:proofErr w:type="gramEnd"/>
      <w:r>
        <w:rPr>
          <w:rFonts w:ascii="Times New Roman" w:hAnsi="Times New Roman"/>
          <w:i/>
          <w:sz w:val="24"/>
          <w:szCs w:val="24"/>
          <w:lang w:val="uk-UA"/>
        </w:rPr>
        <w:t xml:space="preserve"> </w:t>
      </w:r>
      <w:proofErr w:type="gramStart"/>
      <w:r w:rsidRPr="008D4A27">
        <w:rPr>
          <w:rFonts w:ascii="Times New Roman" w:hAnsi="Times New Roman"/>
          <w:i/>
          <w:sz w:val="24"/>
          <w:szCs w:val="24"/>
        </w:rPr>
        <w:t>Topic 5.</w:t>
      </w:r>
      <w:proofErr w:type="gramEnd"/>
      <w:r w:rsidRPr="008D4A27">
        <w:rPr>
          <w:rFonts w:ascii="Times New Roman" w:hAnsi="Times New Roman"/>
          <w:i/>
          <w:sz w:val="24"/>
          <w:szCs w:val="24"/>
          <w:lang w:val="uk-UA"/>
        </w:rPr>
        <w:t xml:space="preserve"> </w:t>
      </w:r>
      <w:proofErr w:type="gramStart"/>
      <w:r w:rsidRPr="008D4A27">
        <w:rPr>
          <w:rFonts w:ascii="Times New Roman" w:hAnsi="Times New Roman"/>
          <w:i/>
          <w:sz w:val="24"/>
          <w:szCs w:val="24"/>
          <w:lang w:val="en-AU"/>
        </w:rPr>
        <w:t>Fire Security.</w:t>
      </w:r>
      <w:proofErr w:type="gramEnd"/>
    </w:p>
    <w:p w:rsidR="008D4A27" w:rsidRPr="00CA53AE" w:rsidRDefault="008D4A27" w:rsidP="008D4A27">
      <w:pPr>
        <w:spacing w:after="0"/>
        <w:jc w:val="both"/>
        <w:rPr>
          <w:rFonts w:ascii="Times New Roman" w:hAnsi="Times New Roman"/>
          <w:b/>
          <w:sz w:val="24"/>
          <w:szCs w:val="24"/>
          <w:lang w:val="uk-UA"/>
        </w:rPr>
      </w:pPr>
      <w:r w:rsidRPr="00CA53AE">
        <w:rPr>
          <w:rFonts w:ascii="Times New Roman" w:hAnsi="Times New Roman"/>
          <w:b/>
          <w:sz w:val="24"/>
          <w:szCs w:val="24"/>
          <w:lang w:val="uk-UA"/>
        </w:rPr>
        <w:t xml:space="preserve">13. </w:t>
      </w:r>
      <w:r w:rsidRPr="00CA53AE">
        <w:rPr>
          <w:rFonts w:ascii="Times New Roman" w:hAnsi="Times New Roman"/>
          <w:b/>
          <w:sz w:val="24"/>
          <w:szCs w:val="24"/>
        </w:rPr>
        <w:t xml:space="preserve">Recommended educational editions: </w:t>
      </w:r>
    </w:p>
    <w:p w:rsidR="008D4A27" w:rsidRPr="00823305" w:rsidRDefault="008D4A27" w:rsidP="008D4A27">
      <w:pPr>
        <w:spacing w:after="0"/>
        <w:jc w:val="both"/>
        <w:rPr>
          <w:rFonts w:ascii="Times New Roman" w:hAnsi="Times New Roman"/>
          <w:i/>
          <w:sz w:val="24"/>
          <w:szCs w:val="24"/>
          <w:lang w:val="uk-UA"/>
        </w:rPr>
      </w:pPr>
      <w:r w:rsidRPr="00823305">
        <w:rPr>
          <w:rFonts w:ascii="Times New Roman" w:hAnsi="Times New Roman"/>
          <w:i/>
          <w:sz w:val="24"/>
          <w:szCs w:val="24"/>
          <w:lang w:val="uk-UA"/>
        </w:rPr>
        <w:t xml:space="preserve">1. </w:t>
      </w:r>
      <w:proofErr w:type="spellStart"/>
      <w:r w:rsidRPr="00823305">
        <w:rPr>
          <w:rFonts w:ascii="Times New Roman" w:hAnsi="Times New Roman"/>
          <w:i/>
          <w:sz w:val="24"/>
          <w:szCs w:val="24"/>
          <w:lang w:val="uk-UA"/>
        </w:rPr>
        <w:t>Gogitashvili</w:t>
      </w:r>
      <w:proofErr w:type="spellEnd"/>
      <w:r w:rsidRPr="00823305">
        <w:rPr>
          <w:rFonts w:ascii="Times New Roman" w:hAnsi="Times New Roman"/>
          <w:i/>
          <w:sz w:val="24"/>
          <w:szCs w:val="24"/>
          <w:lang w:val="uk-UA"/>
        </w:rPr>
        <w:t xml:space="preserve"> G. G. </w:t>
      </w:r>
      <w:proofErr w:type="spellStart"/>
      <w:r w:rsidRPr="00823305">
        <w:rPr>
          <w:rFonts w:ascii="Times New Roman" w:hAnsi="Times New Roman"/>
          <w:i/>
          <w:sz w:val="24"/>
          <w:szCs w:val="24"/>
          <w:lang w:val="uk-UA"/>
        </w:rPr>
        <w:t>Up</w:t>
      </w:r>
      <w:r>
        <w:rPr>
          <w:rFonts w:ascii="Times New Roman" w:hAnsi="Times New Roman"/>
          <w:i/>
          <w:sz w:val="24"/>
          <w:szCs w:val="24"/>
          <w:lang w:val="uk-UA"/>
        </w:rPr>
        <w:t>ravlinnya</w:t>
      </w:r>
      <w:proofErr w:type="spellEnd"/>
      <w:r>
        <w:rPr>
          <w:rFonts w:ascii="Times New Roman" w:hAnsi="Times New Roman"/>
          <w:i/>
          <w:sz w:val="24"/>
          <w:szCs w:val="24"/>
          <w:lang w:val="uk-UA"/>
        </w:rPr>
        <w:t xml:space="preserve"> o</w:t>
      </w:r>
      <w:r>
        <w:rPr>
          <w:rFonts w:ascii="Times New Roman" w:hAnsi="Times New Roman"/>
          <w:i/>
          <w:sz w:val="24"/>
          <w:szCs w:val="24"/>
        </w:rPr>
        <w:t>h</w:t>
      </w:r>
      <w:proofErr w:type="spellStart"/>
      <w:r>
        <w:rPr>
          <w:rFonts w:ascii="Times New Roman" w:hAnsi="Times New Roman"/>
          <w:i/>
          <w:sz w:val="24"/>
          <w:szCs w:val="24"/>
          <w:lang w:val="uk-UA"/>
        </w:rPr>
        <w:t>oronoyu</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praci</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ta</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ryzykom</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za</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mizhnarodnymy</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standartamy</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Navch</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posibny</w:t>
      </w:r>
      <w:r w:rsidRPr="00823305">
        <w:rPr>
          <w:rFonts w:ascii="Times New Roman" w:hAnsi="Times New Roman"/>
          <w:i/>
          <w:sz w:val="24"/>
          <w:szCs w:val="24"/>
          <w:lang w:val="uk-UA"/>
        </w:rPr>
        <w:t>k</w:t>
      </w:r>
      <w:proofErr w:type="spellEnd"/>
      <w:r w:rsidRPr="00823305">
        <w:rPr>
          <w:rFonts w:ascii="Times New Roman" w:hAnsi="Times New Roman"/>
          <w:i/>
          <w:sz w:val="24"/>
          <w:szCs w:val="24"/>
          <w:lang w:val="uk-UA"/>
        </w:rPr>
        <w:t xml:space="preserve"> / G.</w:t>
      </w:r>
      <w:r>
        <w:rPr>
          <w:rFonts w:ascii="Times New Roman" w:hAnsi="Times New Roman"/>
          <w:i/>
          <w:sz w:val="24"/>
          <w:szCs w:val="24"/>
          <w:lang w:val="uk-UA"/>
        </w:rPr>
        <w:t xml:space="preserve">G. </w:t>
      </w:r>
      <w:proofErr w:type="spellStart"/>
      <w:r>
        <w:rPr>
          <w:rFonts w:ascii="Times New Roman" w:hAnsi="Times New Roman"/>
          <w:i/>
          <w:sz w:val="24"/>
          <w:szCs w:val="24"/>
          <w:lang w:val="uk-UA"/>
        </w:rPr>
        <w:t>Gogitashvili</w:t>
      </w:r>
      <w:proofErr w:type="spellEnd"/>
      <w:r>
        <w:rPr>
          <w:rFonts w:ascii="Times New Roman" w:hAnsi="Times New Roman"/>
          <w:i/>
          <w:sz w:val="24"/>
          <w:szCs w:val="24"/>
          <w:lang w:val="uk-UA"/>
        </w:rPr>
        <w:t xml:space="preserve"> Ye.-T. </w:t>
      </w:r>
      <w:proofErr w:type="spellStart"/>
      <w:r>
        <w:rPr>
          <w:rFonts w:ascii="Times New Roman" w:hAnsi="Times New Roman"/>
          <w:i/>
          <w:sz w:val="24"/>
          <w:szCs w:val="24"/>
          <w:lang w:val="uk-UA"/>
        </w:rPr>
        <w:t>Karchevs</w:t>
      </w:r>
      <w:r w:rsidRPr="00823305">
        <w:rPr>
          <w:rFonts w:ascii="Times New Roman" w:hAnsi="Times New Roman"/>
          <w:i/>
          <w:sz w:val="24"/>
          <w:szCs w:val="24"/>
          <w:lang w:val="uk-UA"/>
        </w:rPr>
        <w:t>ki</w:t>
      </w:r>
      <w:proofErr w:type="spellEnd"/>
      <w:r w:rsidRPr="00823305">
        <w:rPr>
          <w:rFonts w:ascii="Times New Roman" w:hAnsi="Times New Roman"/>
          <w:i/>
          <w:sz w:val="24"/>
          <w:szCs w:val="24"/>
          <w:lang w:val="uk-UA"/>
        </w:rPr>
        <w:t xml:space="preserve">, V. M. </w:t>
      </w:r>
      <w:proofErr w:type="spellStart"/>
      <w:r w:rsidRPr="00823305">
        <w:rPr>
          <w:rFonts w:ascii="Times New Roman" w:hAnsi="Times New Roman"/>
          <w:i/>
          <w:sz w:val="24"/>
          <w:szCs w:val="24"/>
          <w:lang w:val="uk-UA"/>
        </w:rPr>
        <w:t>Lapin</w:t>
      </w:r>
      <w:proofErr w:type="spellEnd"/>
      <w:r w:rsidRPr="00823305">
        <w:rPr>
          <w:rFonts w:ascii="Times New Roman" w:hAnsi="Times New Roman"/>
          <w:i/>
          <w:sz w:val="24"/>
          <w:szCs w:val="24"/>
          <w:lang w:val="uk-UA"/>
        </w:rPr>
        <w:t xml:space="preserve">. – K.: </w:t>
      </w:r>
      <w:proofErr w:type="spellStart"/>
      <w:r w:rsidRPr="00823305">
        <w:rPr>
          <w:rFonts w:ascii="Times New Roman" w:hAnsi="Times New Roman"/>
          <w:i/>
          <w:sz w:val="24"/>
          <w:szCs w:val="24"/>
          <w:lang w:val="uk-UA"/>
        </w:rPr>
        <w:t>Znannya</w:t>
      </w:r>
      <w:proofErr w:type="spellEnd"/>
      <w:r w:rsidRPr="00823305">
        <w:rPr>
          <w:rFonts w:ascii="Times New Roman" w:hAnsi="Times New Roman"/>
          <w:i/>
          <w:sz w:val="24"/>
          <w:szCs w:val="24"/>
          <w:lang w:val="uk-UA"/>
        </w:rPr>
        <w:t xml:space="preserve">, 2007. – 367 </w:t>
      </w:r>
      <w:r>
        <w:rPr>
          <w:rFonts w:ascii="Times New Roman" w:hAnsi="Times New Roman"/>
          <w:i/>
          <w:sz w:val="24"/>
          <w:szCs w:val="24"/>
          <w:lang w:val="uk-UA"/>
        </w:rPr>
        <w:t>р</w:t>
      </w:r>
      <w:r w:rsidRPr="00823305">
        <w:rPr>
          <w:rFonts w:ascii="Times New Roman" w:hAnsi="Times New Roman"/>
          <w:i/>
          <w:sz w:val="24"/>
          <w:szCs w:val="24"/>
          <w:lang w:val="uk-UA"/>
        </w:rPr>
        <w:t>.</w:t>
      </w:r>
    </w:p>
    <w:p w:rsidR="008D4A27" w:rsidRPr="00823305" w:rsidRDefault="008D4A27" w:rsidP="008D4A27">
      <w:pPr>
        <w:spacing w:after="0"/>
        <w:jc w:val="both"/>
        <w:rPr>
          <w:rFonts w:ascii="Times New Roman" w:hAnsi="Times New Roman"/>
          <w:i/>
          <w:sz w:val="24"/>
          <w:szCs w:val="24"/>
          <w:lang w:val="uk-UA"/>
        </w:rPr>
      </w:pPr>
      <w:r>
        <w:rPr>
          <w:rFonts w:ascii="Times New Roman" w:hAnsi="Times New Roman"/>
          <w:i/>
          <w:sz w:val="24"/>
          <w:szCs w:val="24"/>
          <w:lang w:val="uk-UA"/>
        </w:rPr>
        <w:t xml:space="preserve">2. </w:t>
      </w:r>
      <w:proofErr w:type="spellStart"/>
      <w:r>
        <w:rPr>
          <w:rFonts w:ascii="Times New Roman" w:hAnsi="Times New Roman"/>
          <w:i/>
          <w:sz w:val="24"/>
          <w:szCs w:val="24"/>
          <w:lang w:val="uk-UA"/>
        </w:rPr>
        <w:t>Moskal</w:t>
      </w:r>
      <w:r w:rsidRPr="00823305">
        <w:rPr>
          <w:rFonts w:ascii="Times New Roman" w:hAnsi="Times New Roman"/>
          <w:i/>
          <w:sz w:val="24"/>
          <w:szCs w:val="24"/>
          <w:lang w:val="uk-UA"/>
        </w:rPr>
        <w:t>ova</w:t>
      </w:r>
      <w:proofErr w:type="spellEnd"/>
      <w:r w:rsidRPr="00823305">
        <w:rPr>
          <w:rFonts w:ascii="Times New Roman" w:hAnsi="Times New Roman"/>
          <w:i/>
          <w:sz w:val="24"/>
          <w:szCs w:val="24"/>
          <w:lang w:val="uk-UA"/>
        </w:rPr>
        <w:t xml:space="preserve"> V.M</w:t>
      </w:r>
      <w:r>
        <w:rPr>
          <w:rFonts w:ascii="Times New Roman" w:hAnsi="Times New Roman"/>
          <w:i/>
          <w:sz w:val="24"/>
          <w:szCs w:val="24"/>
          <w:lang w:val="uk-UA"/>
        </w:rPr>
        <w:t>. O</w:t>
      </w:r>
      <w:r>
        <w:rPr>
          <w:rFonts w:ascii="Times New Roman" w:hAnsi="Times New Roman"/>
          <w:i/>
          <w:sz w:val="24"/>
          <w:szCs w:val="24"/>
        </w:rPr>
        <w:t>h</w:t>
      </w:r>
      <w:proofErr w:type="spellStart"/>
      <w:r>
        <w:rPr>
          <w:rFonts w:ascii="Times New Roman" w:hAnsi="Times New Roman"/>
          <w:i/>
          <w:sz w:val="24"/>
          <w:szCs w:val="24"/>
          <w:lang w:val="uk-UA"/>
        </w:rPr>
        <w:t>orona</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praci</w:t>
      </w:r>
      <w:proofErr w:type="spellEnd"/>
      <w:r>
        <w:rPr>
          <w:rFonts w:ascii="Times New Roman" w:hAnsi="Times New Roman"/>
          <w:i/>
          <w:sz w:val="24"/>
          <w:szCs w:val="24"/>
          <w:lang w:val="uk-UA"/>
        </w:rPr>
        <w:t xml:space="preserve"> u </w:t>
      </w:r>
      <w:proofErr w:type="spellStart"/>
      <w:r>
        <w:rPr>
          <w:rFonts w:ascii="Times New Roman" w:hAnsi="Times New Roman"/>
          <w:i/>
          <w:sz w:val="24"/>
          <w:szCs w:val="24"/>
          <w:lang w:val="uk-UA"/>
        </w:rPr>
        <w:t>vodogospodarskomu</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budivnycztvi</w:t>
      </w:r>
      <w:proofErr w:type="spellEnd"/>
      <w:r>
        <w:rPr>
          <w:rFonts w:ascii="Times New Roman" w:hAnsi="Times New Roman"/>
          <w:i/>
          <w:sz w:val="24"/>
          <w:szCs w:val="24"/>
          <w:lang w:val="uk-UA"/>
        </w:rPr>
        <w:t xml:space="preserve"> / V.M. </w:t>
      </w:r>
      <w:proofErr w:type="spellStart"/>
      <w:r>
        <w:rPr>
          <w:rFonts w:ascii="Times New Roman" w:hAnsi="Times New Roman"/>
          <w:i/>
          <w:sz w:val="24"/>
          <w:szCs w:val="24"/>
          <w:lang w:val="uk-UA"/>
        </w:rPr>
        <w:t>Moskal</w:t>
      </w:r>
      <w:r w:rsidRPr="00823305">
        <w:rPr>
          <w:rFonts w:ascii="Times New Roman" w:hAnsi="Times New Roman"/>
          <w:i/>
          <w:sz w:val="24"/>
          <w:szCs w:val="24"/>
          <w:lang w:val="uk-UA"/>
        </w:rPr>
        <w:t>ova</w:t>
      </w:r>
      <w:proofErr w:type="spellEnd"/>
      <w:r w:rsidRPr="00823305">
        <w:rPr>
          <w:rFonts w:ascii="Times New Roman" w:hAnsi="Times New Roman"/>
          <w:i/>
          <w:sz w:val="24"/>
          <w:szCs w:val="24"/>
          <w:lang w:val="uk-UA"/>
        </w:rPr>
        <w:t xml:space="preserve">, V.O </w:t>
      </w:r>
      <w:proofErr w:type="spellStart"/>
      <w:r w:rsidRPr="00823305">
        <w:rPr>
          <w:rFonts w:ascii="Times New Roman" w:hAnsi="Times New Roman"/>
          <w:i/>
          <w:sz w:val="24"/>
          <w:szCs w:val="24"/>
          <w:lang w:val="uk-UA"/>
        </w:rPr>
        <w:t>T</w:t>
      </w:r>
      <w:r>
        <w:rPr>
          <w:rFonts w:ascii="Times New Roman" w:hAnsi="Times New Roman"/>
          <w:i/>
          <w:sz w:val="24"/>
          <w:szCs w:val="24"/>
          <w:lang w:val="uk-UA"/>
        </w:rPr>
        <w:t>urchenyuk</w:t>
      </w:r>
      <w:proofErr w:type="spellEnd"/>
      <w:r>
        <w:rPr>
          <w:rFonts w:ascii="Times New Roman" w:hAnsi="Times New Roman"/>
          <w:i/>
          <w:sz w:val="24"/>
          <w:szCs w:val="24"/>
          <w:lang w:val="uk-UA"/>
        </w:rPr>
        <w:t xml:space="preserve">, V.J </w:t>
      </w:r>
      <w:proofErr w:type="spellStart"/>
      <w:r>
        <w:rPr>
          <w:rFonts w:ascii="Times New Roman" w:hAnsi="Times New Roman"/>
          <w:i/>
          <w:sz w:val="24"/>
          <w:szCs w:val="24"/>
          <w:lang w:val="uk-UA"/>
        </w:rPr>
        <w:t>Chaban</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T.Yu.Gry</w:t>
      </w:r>
      <w:r w:rsidRPr="00823305">
        <w:rPr>
          <w:rFonts w:ascii="Times New Roman" w:hAnsi="Times New Roman"/>
          <w:i/>
          <w:sz w:val="24"/>
          <w:szCs w:val="24"/>
          <w:lang w:val="uk-UA"/>
        </w:rPr>
        <w:t>nyuk</w:t>
      </w:r>
      <w:proofErr w:type="spellEnd"/>
      <w:r w:rsidRPr="00823305">
        <w:rPr>
          <w:rFonts w:ascii="Times New Roman" w:hAnsi="Times New Roman"/>
          <w:i/>
          <w:sz w:val="24"/>
          <w:szCs w:val="24"/>
          <w:lang w:val="uk-UA"/>
        </w:rPr>
        <w:t xml:space="preserve">. – </w:t>
      </w:r>
      <w:proofErr w:type="spellStart"/>
      <w:r w:rsidRPr="00823305">
        <w:rPr>
          <w:rFonts w:ascii="Times New Roman" w:hAnsi="Times New Roman"/>
          <w:i/>
          <w:sz w:val="24"/>
          <w:szCs w:val="24"/>
          <w:lang w:val="uk-UA"/>
        </w:rPr>
        <w:t>Rivne</w:t>
      </w:r>
      <w:proofErr w:type="spellEnd"/>
      <w:r w:rsidRPr="00823305">
        <w:rPr>
          <w:rFonts w:ascii="Times New Roman" w:hAnsi="Times New Roman"/>
          <w:i/>
          <w:sz w:val="24"/>
          <w:szCs w:val="24"/>
          <w:lang w:val="uk-UA"/>
        </w:rPr>
        <w:t xml:space="preserve">.: NUVGP, 2008. – 257 </w:t>
      </w:r>
      <w:r>
        <w:rPr>
          <w:rFonts w:ascii="Times New Roman" w:hAnsi="Times New Roman"/>
          <w:i/>
          <w:sz w:val="24"/>
          <w:szCs w:val="24"/>
          <w:lang w:val="uk-UA"/>
        </w:rPr>
        <w:t>р</w:t>
      </w:r>
      <w:r w:rsidRPr="00823305">
        <w:rPr>
          <w:rFonts w:ascii="Times New Roman" w:hAnsi="Times New Roman"/>
          <w:i/>
          <w:sz w:val="24"/>
          <w:szCs w:val="24"/>
          <w:lang w:val="uk-UA"/>
        </w:rPr>
        <w:t>.</w:t>
      </w:r>
    </w:p>
    <w:p w:rsidR="008D4A27" w:rsidRPr="00823305" w:rsidRDefault="008D4A27" w:rsidP="008D4A27">
      <w:pPr>
        <w:spacing w:after="0"/>
        <w:jc w:val="both"/>
        <w:rPr>
          <w:rFonts w:ascii="Times New Roman" w:hAnsi="Times New Roman"/>
          <w:i/>
          <w:sz w:val="24"/>
          <w:szCs w:val="24"/>
          <w:lang w:val="uk-UA"/>
        </w:rPr>
      </w:pPr>
      <w:r>
        <w:rPr>
          <w:rFonts w:ascii="Times New Roman" w:hAnsi="Times New Roman"/>
          <w:i/>
          <w:sz w:val="24"/>
          <w:szCs w:val="24"/>
          <w:lang w:val="uk-UA"/>
        </w:rPr>
        <w:lastRenderedPageBreak/>
        <w:t>3. O</w:t>
      </w:r>
      <w:r>
        <w:rPr>
          <w:rFonts w:ascii="Times New Roman" w:hAnsi="Times New Roman"/>
          <w:i/>
          <w:sz w:val="24"/>
          <w:szCs w:val="24"/>
        </w:rPr>
        <w:t>h</w:t>
      </w:r>
      <w:proofErr w:type="spellStart"/>
      <w:r>
        <w:rPr>
          <w:rFonts w:ascii="Times New Roman" w:hAnsi="Times New Roman"/>
          <w:i/>
          <w:sz w:val="24"/>
          <w:szCs w:val="24"/>
          <w:lang w:val="uk-UA"/>
        </w:rPr>
        <w:t>orona</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praci</w:t>
      </w:r>
      <w:proofErr w:type="spellEnd"/>
      <w:r>
        <w:rPr>
          <w:rFonts w:ascii="Times New Roman" w:hAnsi="Times New Roman"/>
          <w:i/>
          <w:sz w:val="24"/>
          <w:szCs w:val="24"/>
          <w:lang w:val="uk-UA"/>
        </w:rPr>
        <w:t xml:space="preserve"> v </w:t>
      </w:r>
      <w:proofErr w:type="spellStart"/>
      <w:r>
        <w:rPr>
          <w:rFonts w:ascii="Times New Roman" w:hAnsi="Times New Roman"/>
          <w:i/>
          <w:sz w:val="24"/>
          <w:szCs w:val="24"/>
          <w:lang w:val="uk-UA"/>
        </w:rPr>
        <w:t>budivny</w:t>
      </w:r>
      <w:r w:rsidRPr="00823305">
        <w:rPr>
          <w:rFonts w:ascii="Times New Roman" w:hAnsi="Times New Roman"/>
          <w:i/>
          <w:sz w:val="24"/>
          <w:szCs w:val="24"/>
          <w:lang w:val="uk-UA"/>
        </w:rPr>
        <w:t>cztvi</w:t>
      </w:r>
      <w:proofErr w:type="spellEnd"/>
      <w:r w:rsidRPr="00823305">
        <w:rPr>
          <w:rFonts w:ascii="Times New Roman" w:hAnsi="Times New Roman"/>
          <w:i/>
          <w:sz w:val="24"/>
          <w:szCs w:val="24"/>
          <w:lang w:val="uk-UA"/>
        </w:rPr>
        <w:t xml:space="preserve">: </w:t>
      </w:r>
      <w:proofErr w:type="spellStart"/>
      <w:r w:rsidRPr="00823305">
        <w:rPr>
          <w:rFonts w:ascii="Times New Roman" w:hAnsi="Times New Roman"/>
          <w:i/>
          <w:sz w:val="24"/>
          <w:szCs w:val="24"/>
          <w:lang w:val="uk-UA"/>
        </w:rPr>
        <w:t>Navch</w:t>
      </w:r>
      <w:proofErr w:type="spellEnd"/>
      <w:r w:rsidRPr="00823305">
        <w:rPr>
          <w:rFonts w:ascii="Times New Roman" w:hAnsi="Times New Roman"/>
          <w:i/>
          <w:sz w:val="24"/>
          <w:szCs w:val="24"/>
          <w:lang w:val="uk-UA"/>
        </w:rPr>
        <w:t xml:space="preserve">. </w:t>
      </w:r>
      <w:proofErr w:type="spellStart"/>
      <w:r w:rsidRPr="00823305">
        <w:rPr>
          <w:rFonts w:ascii="Times New Roman" w:hAnsi="Times New Roman"/>
          <w:i/>
          <w:sz w:val="24"/>
          <w:szCs w:val="24"/>
          <w:lang w:val="uk-UA"/>
        </w:rPr>
        <w:t>posib</w:t>
      </w:r>
      <w:proofErr w:type="spellEnd"/>
      <w:r w:rsidRPr="00823305">
        <w:rPr>
          <w:rFonts w:ascii="Times New Roman" w:hAnsi="Times New Roman"/>
          <w:i/>
          <w:sz w:val="24"/>
          <w:szCs w:val="24"/>
          <w:lang w:val="uk-UA"/>
        </w:rPr>
        <w:t xml:space="preserve">. </w:t>
      </w:r>
      <w:proofErr w:type="spellStart"/>
      <w:r w:rsidRPr="00823305">
        <w:rPr>
          <w:rFonts w:ascii="Times New Roman" w:hAnsi="Times New Roman"/>
          <w:i/>
          <w:sz w:val="24"/>
          <w:szCs w:val="24"/>
          <w:lang w:val="uk-UA"/>
        </w:rPr>
        <w:t>pos</w:t>
      </w:r>
      <w:r>
        <w:rPr>
          <w:rFonts w:ascii="Times New Roman" w:hAnsi="Times New Roman"/>
          <w:i/>
          <w:sz w:val="24"/>
          <w:szCs w:val="24"/>
          <w:lang w:val="uk-UA"/>
        </w:rPr>
        <w:t>ibnyk</w:t>
      </w:r>
      <w:proofErr w:type="spellEnd"/>
      <w:r>
        <w:rPr>
          <w:rFonts w:ascii="Times New Roman" w:hAnsi="Times New Roman"/>
          <w:i/>
          <w:sz w:val="24"/>
          <w:szCs w:val="24"/>
          <w:lang w:val="uk-UA"/>
        </w:rPr>
        <w:t xml:space="preserve"> // </w:t>
      </w:r>
      <w:proofErr w:type="spellStart"/>
      <w:r>
        <w:rPr>
          <w:rFonts w:ascii="Times New Roman" w:hAnsi="Times New Roman"/>
          <w:i/>
          <w:sz w:val="24"/>
          <w:szCs w:val="24"/>
          <w:lang w:val="uk-UA"/>
        </w:rPr>
        <w:t>Za</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redakciyeyu</w:t>
      </w:r>
      <w:proofErr w:type="spellEnd"/>
      <w:r>
        <w:rPr>
          <w:rFonts w:ascii="Times New Roman" w:hAnsi="Times New Roman"/>
          <w:i/>
          <w:sz w:val="24"/>
          <w:szCs w:val="24"/>
          <w:lang w:val="uk-UA"/>
        </w:rPr>
        <w:t xml:space="preserve"> B.M. </w:t>
      </w:r>
      <w:proofErr w:type="spellStart"/>
      <w:r>
        <w:rPr>
          <w:rFonts w:ascii="Times New Roman" w:hAnsi="Times New Roman"/>
          <w:i/>
          <w:sz w:val="24"/>
          <w:szCs w:val="24"/>
          <w:lang w:val="uk-UA"/>
        </w:rPr>
        <w:t>Korzhy</w:t>
      </w:r>
      <w:r w:rsidRPr="00823305">
        <w:rPr>
          <w:rFonts w:ascii="Times New Roman" w:hAnsi="Times New Roman"/>
          <w:i/>
          <w:sz w:val="24"/>
          <w:szCs w:val="24"/>
          <w:lang w:val="uk-UA"/>
        </w:rPr>
        <w:t>ka</w:t>
      </w:r>
      <w:proofErr w:type="spellEnd"/>
      <w:r w:rsidRPr="00823305">
        <w:rPr>
          <w:rFonts w:ascii="Times New Roman" w:hAnsi="Times New Roman"/>
          <w:i/>
          <w:sz w:val="24"/>
          <w:szCs w:val="24"/>
          <w:lang w:val="uk-UA"/>
        </w:rPr>
        <w:t xml:space="preserve"> i V.M. Ivanova.– X: </w:t>
      </w:r>
      <w:proofErr w:type="spellStart"/>
      <w:r w:rsidRPr="00823305">
        <w:rPr>
          <w:rFonts w:ascii="Times New Roman" w:hAnsi="Times New Roman"/>
          <w:i/>
          <w:sz w:val="24"/>
          <w:szCs w:val="24"/>
          <w:lang w:val="uk-UA"/>
        </w:rPr>
        <w:t>Fort</w:t>
      </w:r>
      <w:proofErr w:type="spellEnd"/>
      <w:r w:rsidRPr="00823305">
        <w:rPr>
          <w:rFonts w:ascii="Times New Roman" w:hAnsi="Times New Roman"/>
          <w:i/>
          <w:sz w:val="24"/>
          <w:szCs w:val="24"/>
          <w:lang w:val="uk-UA"/>
        </w:rPr>
        <w:t xml:space="preserve">, 2010. – 388 </w:t>
      </w:r>
      <w:r>
        <w:rPr>
          <w:rFonts w:ascii="Times New Roman" w:hAnsi="Times New Roman"/>
          <w:i/>
          <w:sz w:val="24"/>
          <w:szCs w:val="24"/>
          <w:lang w:val="uk-UA"/>
        </w:rPr>
        <w:t>р</w:t>
      </w:r>
      <w:r w:rsidRPr="00823305">
        <w:rPr>
          <w:rFonts w:ascii="Times New Roman" w:hAnsi="Times New Roman"/>
          <w:i/>
          <w:sz w:val="24"/>
          <w:szCs w:val="24"/>
          <w:lang w:val="uk-UA"/>
        </w:rPr>
        <w:t>.</w:t>
      </w:r>
    </w:p>
    <w:p w:rsidR="008D4A27" w:rsidRPr="00823305" w:rsidRDefault="008D4A27" w:rsidP="008D4A27">
      <w:pPr>
        <w:spacing w:after="0"/>
        <w:jc w:val="both"/>
        <w:rPr>
          <w:rFonts w:ascii="Times New Roman" w:hAnsi="Times New Roman"/>
          <w:i/>
          <w:sz w:val="24"/>
          <w:szCs w:val="24"/>
          <w:lang w:val="uk-UA"/>
        </w:rPr>
      </w:pPr>
      <w:r>
        <w:rPr>
          <w:rFonts w:ascii="Times New Roman" w:hAnsi="Times New Roman"/>
          <w:i/>
          <w:sz w:val="24"/>
          <w:szCs w:val="24"/>
          <w:lang w:val="uk-UA"/>
        </w:rPr>
        <w:t xml:space="preserve">4. </w:t>
      </w:r>
      <w:proofErr w:type="spellStart"/>
      <w:r>
        <w:rPr>
          <w:rFonts w:ascii="Times New Roman" w:hAnsi="Times New Roman"/>
          <w:i/>
          <w:sz w:val="24"/>
          <w:szCs w:val="24"/>
          <w:lang w:val="uk-UA"/>
        </w:rPr>
        <w:t>Rusalovsky</w:t>
      </w:r>
      <w:r w:rsidRPr="00823305">
        <w:rPr>
          <w:rFonts w:ascii="Times New Roman" w:hAnsi="Times New Roman"/>
          <w:i/>
          <w:sz w:val="24"/>
          <w:szCs w:val="24"/>
          <w:lang w:val="uk-UA"/>
        </w:rPr>
        <w:t>j</w:t>
      </w:r>
      <w:proofErr w:type="spellEnd"/>
      <w:r w:rsidRPr="00823305">
        <w:rPr>
          <w:rFonts w:ascii="Times New Roman" w:hAnsi="Times New Roman"/>
          <w:i/>
          <w:sz w:val="24"/>
          <w:szCs w:val="24"/>
          <w:lang w:val="uk-UA"/>
        </w:rPr>
        <w:t xml:space="preserve"> A.</w:t>
      </w:r>
      <w:r>
        <w:rPr>
          <w:rFonts w:ascii="Times New Roman" w:hAnsi="Times New Roman"/>
          <w:i/>
          <w:sz w:val="24"/>
          <w:szCs w:val="24"/>
          <w:lang w:val="uk-UA"/>
        </w:rPr>
        <w:t xml:space="preserve"> V. </w:t>
      </w:r>
      <w:proofErr w:type="spellStart"/>
      <w:r>
        <w:rPr>
          <w:rFonts w:ascii="Times New Roman" w:hAnsi="Times New Roman"/>
          <w:i/>
          <w:sz w:val="24"/>
          <w:szCs w:val="24"/>
          <w:lang w:val="uk-UA"/>
        </w:rPr>
        <w:t>Pravovi</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ta</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organizacijni</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pytannya</w:t>
      </w:r>
      <w:proofErr w:type="spellEnd"/>
      <w:r>
        <w:rPr>
          <w:rFonts w:ascii="Times New Roman" w:hAnsi="Times New Roman"/>
          <w:i/>
          <w:sz w:val="24"/>
          <w:szCs w:val="24"/>
          <w:lang w:val="uk-UA"/>
        </w:rPr>
        <w:t xml:space="preserve"> o</w:t>
      </w:r>
      <w:r>
        <w:rPr>
          <w:rFonts w:ascii="Times New Roman" w:hAnsi="Times New Roman"/>
          <w:i/>
          <w:sz w:val="24"/>
          <w:szCs w:val="24"/>
        </w:rPr>
        <w:t>h</w:t>
      </w:r>
      <w:proofErr w:type="spellStart"/>
      <w:r>
        <w:rPr>
          <w:rFonts w:ascii="Times New Roman" w:hAnsi="Times New Roman"/>
          <w:i/>
          <w:sz w:val="24"/>
          <w:szCs w:val="24"/>
          <w:lang w:val="uk-UA"/>
        </w:rPr>
        <w:t>orony</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praci</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Navch</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posibnyk</w:t>
      </w:r>
      <w:proofErr w:type="spellEnd"/>
      <w:r>
        <w:rPr>
          <w:rFonts w:ascii="Times New Roman" w:hAnsi="Times New Roman"/>
          <w:i/>
          <w:sz w:val="24"/>
          <w:szCs w:val="24"/>
          <w:lang w:val="uk-UA"/>
        </w:rPr>
        <w:t xml:space="preserve"> / A.V. </w:t>
      </w:r>
      <w:proofErr w:type="spellStart"/>
      <w:r>
        <w:rPr>
          <w:rFonts w:ascii="Times New Roman" w:hAnsi="Times New Roman"/>
          <w:i/>
          <w:sz w:val="24"/>
          <w:szCs w:val="24"/>
          <w:lang w:val="uk-UA"/>
        </w:rPr>
        <w:t>Rusalovskyj</w:t>
      </w:r>
      <w:proofErr w:type="spellEnd"/>
      <w:r>
        <w:rPr>
          <w:rFonts w:ascii="Times New Roman" w:hAnsi="Times New Roman"/>
          <w:i/>
          <w:sz w:val="24"/>
          <w:szCs w:val="24"/>
          <w:lang w:val="uk-UA"/>
        </w:rPr>
        <w:t xml:space="preserve">. – K.: </w:t>
      </w:r>
      <w:proofErr w:type="spellStart"/>
      <w:r>
        <w:rPr>
          <w:rFonts w:ascii="Times New Roman" w:hAnsi="Times New Roman"/>
          <w:i/>
          <w:sz w:val="24"/>
          <w:szCs w:val="24"/>
          <w:lang w:val="uk-UA"/>
        </w:rPr>
        <w:t>Universy</w:t>
      </w:r>
      <w:r w:rsidRPr="00823305">
        <w:rPr>
          <w:rFonts w:ascii="Times New Roman" w:hAnsi="Times New Roman"/>
          <w:i/>
          <w:sz w:val="24"/>
          <w:szCs w:val="24"/>
          <w:lang w:val="uk-UA"/>
        </w:rPr>
        <w:t>tet</w:t>
      </w:r>
      <w:proofErr w:type="spellEnd"/>
      <w:r w:rsidRPr="00823305">
        <w:rPr>
          <w:rFonts w:ascii="Times New Roman" w:hAnsi="Times New Roman"/>
          <w:i/>
          <w:sz w:val="24"/>
          <w:szCs w:val="24"/>
          <w:lang w:val="uk-UA"/>
        </w:rPr>
        <w:t xml:space="preserve"> «</w:t>
      </w:r>
      <w:proofErr w:type="spellStart"/>
      <w:r w:rsidRPr="00823305">
        <w:rPr>
          <w:rFonts w:ascii="Times New Roman" w:hAnsi="Times New Roman"/>
          <w:i/>
          <w:sz w:val="24"/>
          <w:szCs w:val="24"/>
          <w:lang w:val="uk-UA"/>
        </w:rPr>
        <w:t>Ukrayina</w:t>
      </w:r>
      <w:proofErr w:type="spellEnd"/>
      <w:r w:rsidRPr="00823305">
        <w:rPr>
          <w:rFonts w:ascii="Times New Roman" w:hAnsi="Times New Roman"/>
          <w:i/>
          <w:sz w:val="24"/>
          <w:szCs w:val="24"/>
          <w:lang w:val="uk-UA"/>
        </w:rPr>
        <w:t xml:space="preserve">», 2009. – 295 </w:t>
      </w:r>
      <w:r>
        <w:rPr>
          <w:rFonts w:ascii="Times New Roman" w:hAnsi="Times New Roman"/>
          <w:i/>
          <w:sz w:val="24"/>
          <w:szCs w:val="24"/>
          <w:lang w:val="uk-UA"/>
        </w:rPr>
        <w:t>р</w:t>
      </w:r>
      <w:r w:rsidRPr="00823305">
        <w:rPr>
          <w:rFonts w:ascii="Times New Roman" w:hAnsi="Times New Roman"/>
          <w:i/>
          <w:sz w:val="24"/>
          <w:szCs w:val="24"/>
          <w:lang w:val="uk-UA"/>
        </w:rPr>
        <w:t>.</w:t>
      </w:r>
    </w:p>
    <w:p w:rsidR="008D4A27" w:rsidRDefault="008D4A27" w:rsidP="008D4A27">
      <w:pPr>
        <w:spacing w:after="0"/>
        <w:jc w:val="both"/>
        <w:rPr>
          <w:rFonts w:ascii="Times New Roman" w:hAnsi="Times New Roman"/>
          <w:i/>
          <w:sz w:val="24"/>
          <w:szCs w:val="24"/>
          <w:lang w:val="uk-UA"/>
        </w:rPr>
      </w:pPr>
      <w:r w:rsidRPr="00823305">
        <w:rPr>
          <w:rFonts w:ascii="Times New Roman" w:hAnsi="Times New Roman"/>
          <w:i/>
          <w:sz w:val="24"/>
          <w:szCs w:val="24"/>
          <w:lang w:val="uk-UA"/>
        </w:rPr>
        <w:t xml:space="preserve">5. </w:t>
      </w:r>
      <w:proofErr w:type="spellStart"/>
      <w:r w:rsidRPr="00823305">
        <w:rPr>
          <w:rFonts w:ascii="Times New Roman" w:hAnsi="Times New Roman"/>
          <w:i/>
          <w:sz w:val="24"/>
          <w:szCs w:val="24"/>
          <w:lang w:val="uk-UA"/>
        </w:rPr>
        <w:t>Tkachuk</w:t>
      </w:r>
      <w:proofErr w:type="spellEnd"/>
      <w:r w:rsidRPr="00823305">
        <w:rPr>
          <w:rFonts w:ascii="Times New Roman" w:hAnsi="Times New Roman"/>
          <w:i/>
          <w:sz w:val="24"/>
          <w:szCs w:val="24"/>
          <w:lang w:val="uk-UA"/>
        </w:rPr>
        <w:t xml:space="preserve"> K. N</w:t>
      </w:r>
      <w:r>
        <w:rPr>
          <w:rFonts w:ascii="Times New Roman" w:hAnsi="Times New Roman"/>
          <w:i/>
          <w:sz w:val="24"/>
          <w:szCs w:val="24"/>
          <w:lang w:val="uk-UA"/>
        </w:rPr>
        <w:t xml:space="preserve">., </w:t>
      </w:r>
      <w:r>
        <w:rPr>
          <w:rFonts w:ascii="Times New Roman" w:hAnsi="Times New Roman"/>
          <w:i/>
          <w:sz w:val="24"/>
          <w:szCs w:val="24"/>
        </w:rPr>
        <w:t>H</w:t>
      </w:r>
      <w:proofErr w:type="spellStart"/>
      <w:r>
        <w:rPr>
          <w:rFonts w:ascii="Times New Roman" w:hAnsi="Times New Roman"/>
          <w:i/>
          <w:sz w:val="24"/>
          <w:szCs w:val="24"/>
          <w:lang w:val="uk-UA"/>
        </w:rPr>
        <w:t>alimovskyj</w:t>
      </w:r>
      <w:proofErr w:type="spellEnd"/>
      <w:r>
        <w:rPr>
          <w:rFonts w:ascii="Times New Roman" w:hAnsi="Times New Roman"/>
          <w:i/>
          <w:sz w:val="24"/>
          <w:szCs w:val="24"/>
          <w:lang w:val="uk-UA"/>
        </w:rPr>
        <w:t xml:space="preserve"> M. O., </w:t>
      </w:r>
      <w:proofErr w:type="spellStart"/>
      <w:r>
        <w:rPr>
          <w:rFonts w:ascii="Times New Roman" w:hAnsi="Times New Roman"/>
          <w:i/>
          <w:sz w:val="24"/>
          <w:szCs w:val="24"/>
          <w:lang w:val="uk-UA"/>
        </w:rPr>
        <w:t>Zaczarnyj</w:t>
      </w:r>
      <w:proofErr w:type="spellEnd"/>
      <w:r>
        <w:rPr>
          <w:rFonts w:ascii="Times New Roman" w:hAnsi="Times New Roman"/>
          <w:i/>
          <w:sz w:val="24"/>
          <w:szCs w:val="24"/>
          <w:lang w:val="uk-UA"/>
        </w:rPr>
        <w:t xml:space="preserve"> V. V. </w:t>
      </w:r>
      <w:proofErr w:type="spellStart"/>
      <w:r>
        <w:rPr>
          <w:rFonts w:ascii="Times New Roman" w:hAnsi="Times New Roman"/>
          <w:i/>
          <w:sz w:val="24"/>
          <w:szCs w:val="24"/>
          <w:lang w:val="uk-UA"/>
        </w:rPr>
        <w:t>ta</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in</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Osnovy</w:t>
      </w:r>
      <w:proofErr w:type="spellEnd"/>
      <w:r>
        <w:rPr>
          <w:rFonts w:ascii="Times New Roman" w:hAnsi="Times New Roman"/>
          <w:i/>
          <w:sz w:val="24"/>
          <w:szCs w:val="24"/>
          <w:lang w:val="uk-UA"/>
        </w:rPr>
        <w:t xml:space="preserve"> o</w:t>
      </w:r>
      <w:r>
        <w:rPr>
          <w:rFonts w:ascii="Times New Roman" w:hAnsi="Times New Roman"/>
          <w:i/>
          <w:sz w:val="24"/>
          <w:szCs w:val="24"/>
        </w:rPr>
        <w:t>h</w:t>
      </w:r>
      <w:proofErr w:type="spellStart"/>
      <w:r>
        <w:rPr>
          <w:rFonts w:ascii="Times New Roman" w:hAnsi="Times New Roman"/>
          <w:i/>
          <w:sz w:val="24"/>
          <w:szCs w:val="24"/>
          <w:lang w:val="uk-UA"/>
        </w:rPr>
        <w:t>orony</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praci</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Pidruchny</w:t>
      </w:r>
      <w:r w:rsidRPr="00823305">
        <w:rPr>
          <w:rFonts w:ascii="Times New Roman" w:hAnsi="Times New Roman"/>
          <w:i/>
          <w:sz w:val="24"/>
          <w:szCs w:val="24"/>
          <w:lang w:val="uk-UA"/>
        </w:rPr>
        <w:t>k</w:t>
      </w:r>
      <w:proofErr w:type="spellEnd"/>
      <w:r w:rsidRPr="00823305">
        <w:rPr>
          <w:rFonts w:ascii="Times New Roman" w:hAnsi="Times New Roman"/>
          <w:i/>
          <w:sz w:val="24"/>
          <w:szCs w:val="24"/>
          <w:lang w:val="uk-UA"/>
        </w:rPr>
        <w:t xml:space="preserve"> // </w:t>
      </w:r>
      <w:proofErr w:type="spellStart"/>
      <w:r w:rsidRPr="00823305">
        <w:rPr>
          <w:rFonts w:ascii="Times New Roman" w:hAnsi="Times New Roman"/>
          <w:i/>
          <w:sz w:val="24"/>
          <w:szCs w:val="24"/>
          <w:lang w:val="uk-UA"/>
        </w:rPr>
        <w:t>Za</w:t>
      </w:r>
      <w:proofErr w:type="spellEnd"/>
      <w:r w:rsidRPr="00823305">
        <w:rPr>
          <w:rFonts w:ascii="Times New Roman" w:hAnsi="Times New Roman"/>
          <w:i/>
          <w:sz w:val="24"/>
          <w:szCs w:val="24"/>
          <w:lang w:val="uk-UA"/>
        </w:rPr>
        <w:t xml:space="preserve"> </w:t>
      </w:r>
      <w:proofErr w:type="spellStart"/>
      <w:r w:rsidRPr="00823305">
        <w:rPr>
          <w:rFonts w:ascii="Times New Roman" w:hAnsi="Times New Roman"/>
          <w:i/>
          <w:sz w:val="24"/>
          <w:szCs w:val="24"/>
          <w:lang w:val="uk-UA"/>
        </w:rPr>
        <w:t>redakciyeyu</w:t>
      </w:r>
      <w:proofErr w:type="spellEnd"/>
      <w:r w:rsidRPr="00823305">
        <w:rPr>
          <w:rFonts w:ascii="Times New Roman" w:hAnsi="Times New Roman"/>
          <w:i/>
          <w:sz w:val="24"/>
          <w:szCs w:val="24"/>
          <w:lang w:val="uk-UA"/>
        </w:rPr>
        <w:t xml:space="preserve"> K.N. </w:t>
      </w:r>
      <w:proofErr w:type="spellStart"/>
      <w:r w:rsidRPr="00823305">
        <w:rPr>
          <w:rFonts w:ascii="Times New Roman" w:hAnsi="Times New Roman"/>
          <w:i/>
          <w:sz w:val="24"/>
          <w:szCs w:val="24"/>
          <w:lang w:val="uk-UA"/>
        </w:rPr>
        <w:t>Tkachuka</w:t>
      </w:r>
      <w:proofErr w:type="spellEnd"/>
      <w:r w:rsidRPr="00823305">
        <w:rPr>
          <w:rFonts w:ascii="Times New Roman" w:hAnsi="Times New Roman"/>
          <w:i/>
          <w:sz w:val="24"/>
          <w:szCs w:val="24"/>
          <w:lang w:val="uk-UA"/>
        </w:rPr>
        <w:t xml:space="preserve">. – K.: </w:t>
      </w:r>
      <w:proofErr w:type="spellStart"/>
      <w:r w:rsidRPr="00823305">
        <w:rPr>
          <w:rFonts w:ascii="Times New Roman" w:hAnsi="Times New Roman"/>
          <w:i/>
          <w:sz w:val="24"/>
          <w:szCs w:val="24"/>
          <w:lang w:val="uk-UA"/>
        </w:rPr>
        <w:t>Osnova</w:t>
      </w:r>
      <w:proofErr w:type="spellEnd"/>
      <w:r w:rsidRPr="00823305">
        <w:rPr>
          <w:rFonts w:ascii="Times New Roman" w:hAnsi="Times New Roman"/>
          <w:i/>
          <w:sz w:val="24"/>
          <w:szCs w:val="24"/>
          <w:lang w:val="uk-UA"/>
        </w:rPr>
        <w:t xml:space="preserve">, 2006. – 444 </w:t>
      </w:r>
      <w:r>
        <w:rPr>
          <w:rFonts w:ascii="Times New Roman" w:hAnsi="Times New Roman"/>
          <w:i/>
          <w:sz w:val="24"/>
          <w:szCs w:val="24"/>
          <w:lang w:val="uk-UA"/>
        </w:rPr>
        <w:t>р</w:t>
      </w:r>
      <w:r w:rsidRPr="00823305">
        <w:rPr>
          <w:rFonts w:ascii="Times New Roman" w:hAnsi="Times New Roman"/>
          <w:i/>
          <w:sz w:val="24"/>
          <w:szCs w:val="24"/>
          <w:lang w:val="uk-UA"/>
        </w:rPr>
        <w:t>.</w:t>
      </w:r>
    </w:p>
    <w:p w:rsidR="008D4A27" w:rsidRPr="00CA53AE" w:rsidRDefault="008D4A27" w:rsidP="008D4A27">
      <w:pPr>
        <w:spacing w:after="0"/>
        <w:jc w:val="both"/>
        <w:rPr>
          <w:rFonts w:ascii="Times New Roman" w:hAnsi="Times New Roman"/>
          <w:b/>
          <w:sz w:val="24"/>
          <w:szCs w:val="24"/>
        </w:rPr>
      </w:pPr>
      <w:r w:rsidRPr="00CA53AE">
        <w:rPr>
          <w:rFonts w:ascii="Times New Roman" w:hAnsi="Times New Roman"/>
          <w:b/>
          <w:sz w:val="24"/>
          <w:szCs w:val="24"/>
          <w:lang w:val="uk-UA"/>
        </w:rPr>
        <w:t xml:space="preserve">14. </w:t>
      </w:r>
      <w:r w:rsidRPr="00CA53AE">
        <w:rPr>
          <w:rFonts w:ascii="Times New Roman" w:hAnsi="Times New Roman"/>
          <w:b/>
          <w:sz w:val="24"/>
          <w:szCs w:val="24"/>
        </w:rPr>
        <w:t>Planned types of educational activities and teaching methods:</w:t>
      </w:r>
    </w:p>
    <w:p w:rsidR="008D4A27" w:rsidRPr="00727FF4" w:rsidRDefault="008D4A27" w:rsidP="008D4A27">
      <w:pPr>
        <w:spacing w:after="0"/>
        <w:jc w:val="both"/>
        <w:rPr>
          <w:rFonts w:ascii="Times New Roman" w:hAnsi="Times New Roman"/>
          <w:i/>
          <w:lang w:val="uk-UA"/>
        </w:rPr>
      </w:pPr>
      <w:r>
        <w:rPr>
          <w:rFonts w:ascii="Times New Roman" w:hAnsi="Times New Roman"/>
          <w:i/>
          <w:lang w:val="uk-UA"/>
        </w:rPr>
        <w:t>16</w:t>
      </w:r>
      <w:r w:rsidRPr="00727FF4">
        <w:rPr>
          <w:rFonts w:ascii="Times New Roman" w:hAnsi="Times New Roman"/>
          <w:i/>
          <w:lang w:val="en"/>
        </w:rPr>
        <w:t xml:space="preserve"> hours of lectures, </w:t>
      </w:r>
      <w:r>
        <w:rPr>
          <w:rFonts w:ascii="Times New Roman" w:hAnsi="Times New Roman"/>
          <w:i/>
          <w:lang w:val="uk-UA"/>
        </w:rPr>
        <w:t>14</w:t>
      </w:r>
      <w:r w:rsidRPr="00727FF4">
        <w:rPr>
          <w:rFonts w:ascii="Times New Roman" w:hAnsi="Times New Roman"/>
          <w:i/>
          <w:lang w:val="en"/>
        </w:rPr>
        <w:t xml:space="preserve"> hours of practical work, </w:t>
      </w:r>
      <w:r>
        <w:rPr>
          <w:rFonts w:ascii="Times New Roman" w:hAnsi="Times New Roman"/>
          <w:i/>
          <w:lang w:val="uk-UA"/>
        </w:rPr>
        <w:t>60</w:t>
      </w:r>
      <w:r w:rsidRPr="00727FF4">
        <w:rPr>
          <w:rFonts w:ascii="Times New Roman" w:hAnsi="Times New Roman"/>
          <w:i/>
          <w:lang w:val="en"/>
        </w:rPr>
        <w:t xml:space="preserve"> hours of independent work. Together </w:t>
      </w:r>
      <w:r w:rsidRPr="00727FF4">
        <w:rPr>
          <w:rFonts w:ascii="Times New Roman" w:hAnsi="Times New Roman"/>
          <w:i/>
          <w:lang w:val="uk-UA"/>
        </w:rPr>
        <w:t>–</w:t>
      </w:r>
      <w:r w:rsidRPr="00727FF4">
        <w:rPr>
          <w:rFonts w:ascii="Times New Roman" w:hAnsi="Times New Roman"/>
          <w:i/>
          <w:lang w:val="en"/>
        </w:rPr>
        <w:t xml:space="preserve"> </w:t>
      </w:r>
      <w:r>
        <w:rPr>
          <w:rFonts w:ascii="Times New Roman" w:hAnsi="Times New Roman"/>
          <w:i/>
          <w:lang w:val="uk-UA"/>
        </w:rPr>
        <w:t>9</w:t>
      </w:r>
      <w:r w:rsidRPr="00727FF4">
        <w:rPr>
          <w:rFonts w:ascii="Times New Roman" w:hAnsi="Times New Roman"/>
          <w:i/>
          <w:lang w:val="en"/>
        </w:rPr>
        <w:t>0 hours</w:t>
      </w:r>
      <w:r w:rsidRPr="00727FF4">
        <w:rPr>
          <w:rFonts w:ascii="Times New Roman" w:hAnsi="Times New Roman"/>
          <w:i/>
          <w:lang w:val="uk-UA"/>
        </w:rPr>
        <w:t>.</w:t>
      </w:r>
    </w:p>
    <w:p w:rsidR="008D4A27" w:rsidRPr="00727FF4" w:rsidRDefault="008D4A27" w:rsidP="008D4A27">
      <w:pPr>
        <w:spacing w:after="0" w:line="240" w:lineRule="auto"/>
        <w:jc w:val="both"/>
        <w:rPr>
          <w:rFonts w:ascii="Times New Roman" w:hAnsi="Times New Roman"/>
          <w:i/>
          <w:lang w:val="en"/>
        </w:rPr>
      </w:pPr>
      <w:proofErr w:type="spellStart"/>
      <w:r>
        <w:rPr>
          <w:rFonts w:ascii="Times New Roman" w:hAnsi="Times New Roman"/>
          <w:i/>
          <w:sz w:val="24"/>
          <w:szCs w:val="24"/>
          <w:lang w:val="uk-UA"/>
        </w:rPr>
        <w:t>Methods</w:t>
      </w:r>
      <w:proofErr w:type="spellEnd"/>
      <w:r>
        <w:rPr>
          <w:rFonts w:ascii="Times New Roman" w:hAnsi="Times New Roman"/>
          <w:i/>
          <w:sz w:val="24"/>
          <w:szCs w:val="24"/>
          <w:lang w:val="uk-UA"/>
        </w:rPr>
        <w:t>:</w:t>
      </w:r>
      <w:r w:rsidRPr="00727FF4">
        <w:rPr>
          <w:rFonts w:ascii="Times New Roman" w:hAnsi="Times New Roman"/>
          <w:lang w:val="en"/>
        </w:rPr>
        <w:t xml:space="preserve"> </w:t>
      </w:r>
      <w:r w:rsidRPr="00727FF4">
        <w:rPr>
          <w:rFonts w:ascii="Times New Roman" w:hAnsi="Times New Roman"/>
          <w:i/>
          <w:lang w:val="en"/>
        </w:rPr>
        <w:t xml:space="preserve">interactive lectures using multimedia tools; introduction of express conversations with students; </w:t>
      </w:r>
      <w:proofErr w:type="spellStart"/>
      <w:r w:rsidRPr="00727FF4">
        <w:rPr>
          <w:rFonts w:ascii="Times New Roman" w:hAnsi="Times New Roman"/>
          <w:i/>
          <w:lang w:val="en"/>
        </w:rPr>
        <w:t>сase</w:t>
      </w:r>
      <w:proofErr w:type="spellEnd"/>
      <w:r w:rsidRPr="00727FF4">
        <w:rPr>
          <w:rFonts w:ascii="Times New Roman" w:hAnsi="Times New Roman"/>
          <w:i/>
          <w:lang w:val="en"/>
        </w:rPr>
        <w:t>-study; the inclusion in the educational process of individual student research tasks.</w:t>
      </w:r>
    </w:p>
    <w:p w:rsidR="008D4A27" w:rsidRPr="00CA53AE" w:rsidRDefault="008D4A27" w:rsidP="008D4A27">
      <w:pPr>
        <w:spacing w:after="0"/>
        <w:jc w:val="both"/>
        <w:rPr>
          <w:rFonts w:ascii="Times New Roman" w:hAnsi="Times New Roman"/>
          <w:b/>
          <w:sz w:val="24"/>
          <w:szCs w:val="24"/>
        </w:rPr>
      </w:pPr>
      <w:r w:rsidRPr="00CA53AE">
        <w:rPr>
          <w:rFonts w:ascii="Times New Roman" w:hAnsi="Times New Roman"/>
          <w:b/>
          <w:sz w:val="24"/>
          <w:szCs w:val="24"/>
          <w:lang w:val="uk-UA"/>
        </w:rPr>
        <w:t xml:space="preserve">15. </w:t>
      </w:r>
      <w:r w:rsidRPr="00CA53AE">
        <w:rPr>
          <w:rFonts w:ascii="Times New Roman" w:hAnsi="Times New Roman"/>
          <w:b/>
          <w:sz w:val="24"/>
          <w:szCs w:val="24"/>
        </w:rPr>
        <w:t>Forms and assessment criteria:</w:t>
      </w:r>
    </w:p>
    <w:p w:rsidR="008D4A27" w:rsidRPr="00CA53AE" w:rsidRDefault="008D4A27" w:rsidP="008D4A27">
      <w:pPr>
        <w:spacing w:after="0"/>
        <w:jc w:val="both"/>
        <w:rPr>
          <w:rFonts w:ascii="Times New Roman" w:hAnsi="Times New Roman"/>
          <w:i/>
          <w:sz w:val="24"/>
          <w:szCs w:val="24"/>
          <w:lang w:val="uk-UA"/>
        </w:rPr>
      </w:pPr>
      <w:proofErr w:type="spellStart"/>
      <w:r w:rsidRPr="00CA53AE">
        <w:rPr>
          <w:rFonts w:ascii="Times New Roman" w:hAnsi="Times New Roman"/>
          <w:i/>
          <w:sz w:val="24"/>
          <w:szCs w:val="24"/>
          <w:lang w:val="uk-UA"/>
        </w:rPr>
        <w:t>The</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evaluation</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is</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carried</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out</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on</w:t>
      </w:r>
      <w:proofErr w:type="spellEnd"/>
      <w:r w:rsidRPr="00CA53AE">
        <w:rPr>
          <w:rFonts w:ascii="Times New Roman" w:hAnsi="Times New Roman"/>
          <w:i/>
          <w:sz w:val="24"/>
          <w:szCs w:val="24"/>
          <w:lang w:val="uk-UA"/>
        </w:rPr>
        <w:t xml:space="preserve"> a 100-point </w:t>
      </w:r>
      <w:proofErr w:type="spellStart"/>
      <w:r w:rsidRPr="00CA53AE">
        <w:rPr>
          <w:rFonts w:ascii="Times New Roman" w:hAnsi="Times New Roman"/>
          <w:i/>
          <w:sz w:val="24"/>
          <w:szCs w:val="24"/>
          <w:lang w:val="uk-UA"/>
        </w:rPr>
        <w:t>scale</w:t>
      </w:r>
      <w:proofErr w:type="spellEnd"/>
      <w:r w:rsidRPr="00CA53AE">
        <w:rPr>
          <w:rFonts w:ascii="Times New Roman" w:hAnsi="Times New Roman"/>
          <w:i/>
          <w:sz w:val="24"/>
          <w:szCs w:val="24"/>
          <w:lang w:val="uk-UA"/>
        </w:rPr>
        <w:t>.</w:t>
      </w:r>
    </w:p>
    <w:p w:rsidR="008D4A27" w:rsidRPr="00CA53AE" w:rsidRDefault="008D4A27" w:rsidP="008D4A27">
      <w:pPr>
        <w:spacing w:after="0"/>
        <w:jc w:val="both"/>
        <w:rPr>
          <w:rFonts w:ascii="Times New Roman" w:hAnsi="Times New Roman"/>
          <w:i/>
          <w:sz w:val="24"/>
          <w:szCs w:val="24"/>
          <w:lang w:val="uk-UA"/>
        </w:rPr>
      </w:pPr>
      <w:proofErr w:type="spellStart"/>
      <w:r w:rsidRPr="00CA53AE">
        <w:rPr>
          <w:rFonts w:ascii="Times New Roman" w:hAnsi="Times New Roman"/>
          <w:i/>
          <w:sz w:val="24"/>
          <w:szCs w:val="24"/>
          <w:lang w:val="uk-UA"/>
        </w:rPr>
        <w:t>Final</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control</w:t>
      </w:r>
      <w:proofErr w:type="spellEnd"/>
      <w:r>
        <w:rPr>
          <w:rFonts w:ascii="Times New Roman" w:hAnsi="Times New Roman"/>
          <w:i/>
          <w:sz w:val="24"/>
          <w:szCs w:val="24"/>
          <w:lang w:val="uk-UA"/>
        </w:rPr>
        <w:t xml:space="preserve"> (40 </w:t>
      </w:r>
      <w:proofErr w:type="spellStart"/>
      <w:r>
        <w:rPr>
          <w:rFonts w:ascii="Times New Roman" w:hAnsi="Times New Roman"/>
          <w:i/>
          <w:sz w:val="24"/>
          <w:szCs w:val="24"/>
          <w:lang w:val="uk-UA"/>
        </w:rPr>
        <w:t>points</w:t>
      </w:r>
      <w:proofErr w:type="spellEnd"/>
      <w:r>
        <w:rPr>
          <w:rFonts w:ascii="Times New Roman" w:hAnsi="Times New Roman"/>
          <w:i/>
          <w:sz w:val="24"/>
          <w:szCs w:val="24"/>
          <w:lang w:val="uk-UA"/>
        </w:rPr>
        <w:t>)</w:t>
      </w:r>
      <w:r w:rsidRPr="00F86320">
        <w:rPr>
          <w:rFonts w:ascii="Times New Roman" w:hAnsi="Times New Roman"/>
          <w:i/>
          <w:sz w:val="24"/>
          <w:szCs w:val="24"/>
          <w:lang w:val="uk-UA"/>
        </w:rPr>
        <w:t xml:space="preserve">: </w:t>
      </w:r>
      <w:r w:rsidRPr="00B00082">
        <w:rPr>
          <w:rFonts w:ascii="Times New Roman" w:eastAsia="Times New Roman" w:hAnsi="Times New Roman"/>
          <w:b/>
          <w:i/>
          <w:sz w:val="24"/>
          <w:szCs w:val="24"/>
          <w:lang w:eastAsia="uk-UA"/>
        </w:rPr>
        <w:t>exam</w:t>
      </w:r>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at</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the</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end</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of</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the</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semester</w:t>
      </w:r>
      <w:proofErr w:type="spellEnd"/>
      <w:r w:rsidRPr="00CA53AE">
        <w:rPr>
          <w:rFonts w:ascii="Times New Roman" w:hAnsi="Times New Roman"/>
          <w:i/>
          <w:sz w:val="24"/>
          <w:szCs w:val="24"/>
          <w:lang w:val="uk-UA"/>
        </w:rPr>
        <w:t>.</w:t>
      </w:r>
    </w:p>
    <w:p w:rsidR="008D4A27" w:rsidRPr="00CA53AE" w:rsidRDefault="008D4A27" w:rsidP="008D4A27">
      <w:pPr>
        <w:spacing w:after="0"/>
        <w:jc w:val="both"/>
        <w:rPr>
          <w:rFonts w:ascii="Times New Roman" w:hAnsi="Times New Roman"/>
          <w:i/>
          <w:sz w:val="24"/>
          <w:szCs w:val="24"/>
          <w:lang w:val="uk-UA"/>
        </w:rPr>
      </w:pPr>
      <w:proofErr w:type="spellStart"/>
      <w:r>
        <w:rPr>
          <w:rFonts w:ascii="Times New Roman" w:hAnsi="Times New Roman"/>
          <w:i/>
          <w:sz w:val="24"/>
          <w:szCs w:val="24"/>
          <w:lang w:val="uk-UA"/>
        </w:rPr>
        <w:t>Current</w:t>
      </w:r>
      <w:proofErr w:type="spellEnd"/>
      <w:r>
        <w:rPr>
          <w:rFonts w:ascii="Times New Roman" w:hAnsi="Times New Roman"/>
          <w:i/>
          <w:sz w:val="24"/>
          <w:szCs w:val="24"/>
          <w:lang w:val="uk-UA"/>
        </w:rPr>
        <w:t xml:space="preserve"> </w:t>
      </w:r>
      <w:r>
        <w:rPr>
          <w:rFonts w:ascii="Times New Roman" w:hAnsi="Times New Roman"/>
          <w:i/>
          <w:sz w:val="24"/>
          <w:szCs w:val="24"/>
        </w:rPr>
        <w:t>c</w:t>
      </w:r>
      <w:proofErr w:type="spellStart"/>
      <w:r>
        <w:rPr>
          <w:rFonts w:ascii="Times New Roman" w:hAnsi="Times New Roman"/>
          <w:i/>
          <w:sz w:val="24"/>
          <w:szCs w:val="24"/>
          <w:lang w:val="uk-UA"/>
        </w:rPr>
        <w:t>ontrol</w:t>
      </w:r>
      <w:proofErr w:type="spellEnd"/>
      <w:r>
        <w:rPr>
          <w:rFonts w:ascii="Times New Roman" w:hAnsi="Times New Roman"/>
          <w:i/>
          <w:sz w:val="24"/>
          <w:szCs w:val="24"/>
          <w:lang w:val="uk-UA"/>
        </w:rPr>
        <w:t xml:space="preserve"> (60 </w:t>
      </w:r>
      <w:proofErr w:type="spellStart"/>
      <w:r>
        <w:rPr>
          <w:rFonts w:ascii="Times New Roman" w:hAnsi="Times New Roman"/>
          <w:i/>
          <w:sz w:val="24"/>
          <w:szCs w:val="24"/>
          <w:lang w:val="uk-UA"/>
        </w:rPr>
        <w:t>points</w:t>
      </w:r>
      <w:proofErr w:type="spellEnd"/>
      <w:r>
        <w:rPr>
          <w:rFonts w:ascii="Times New Roman" w:hAnsi="Times New Roman"/>
          <w:i/>
          <w:sz w:val="24"/>
          <w:szCs w:val="24"/>
          <w:lang w:val="uk-UA"/>
        </w:rPr>
        <w:t xml:space="preserve">): </w:t>
      </w:r>
      <w:r>
        <w:rPr>
          <w:rFonts w:ascii="Times New Roman" w:hAnsi="Times New Roman"/>
          <w:i/>
          <w:sz w:val="24"/>
          <w:szCs w:val="24"/>
        </w:rPr>
        <w:t>t</w:t>
      </w:r>
      <w:proofErr w:type="spellStart"/>
      <w:r w:rsidRPr="00CA53AE">
        <w:rPr>
          <w:rFonts w:ascii="Times New Roman" w:hAnsi="Times New Roman"/>
          <w:i/>
          <w:sz w:val="24"/>
          <w:szCs w:val="24"/>
          <w:lang w:val="uk-UA"/>
        </w:rPr>
        <w:t>esting</w:t>
      </w:r>
      <w:proofErr w:type="spellEnd"/>
      <w:r w:rsidRPr="00CA53AE">
        <w:rPr>
          <w:rFonts w:ascii="Times New Roman" w:hAnsi="Times New Roman"/>
          <w:i/>
          <w:sz w:val="24"/>
          <w:szCs w:val="24"/>
          <w:lang w:val="uk-UA"/>
        </w:rPr>
        <w:t xml:space="preserve">, </w:t>
      </w:r>
      <w:proofErr w:type="spellStart"/>
      <w:r w:rsidRPr="008A3013">
        <w:rPr>
          <w:rFonts w:ascii="Times New Roman" w:hAnsi="Times New Roman"/>
          <w:i/>
          <w:sz w:val="24"/>
          <w:szCs w:val="24"/>
          <w:lang w:val="uk-UA"/>
        </w:rPr>
        <w:t>interview</w:t>
      </w:r>
      <w:proofErr w:type="spellEnd"/>
      <w:r w:rsidRPr="00CA53AE">
        <w:rPr>
          <w:rFonts w:ascii="Times New Roman" w:hAnsi="Times New Roman"/>
          <w:i/>
          <w:sz w:val="24"/>
          <w:szCs w:val="24"/>
          <w:lang w:val="uk-UA"/>
        </w:rPr>
        <w:t>.</w:t>
      </w:r>
    </w:p>
    <w:p w:rsidR="008D4A27" w:rsidRPr="00CA53AE" w:rsidRDefault="008D4A27" w:rsidP="008D4A27">
      <w:pPr>
        <w:spacing w:after="0"/>
        <w:jc w:val="both"/>
        <w:rPr>
          <w:rFonts w:ascii="Times New Roman" w:hAnsi="Times New Roman"/>
          <w:b/>
          <w:sz w:val="24"/>
          <w:szCs w:val="24"/>
        </w:rPr>
      </w:pPr>
      <w:r w:rsidRPr="00CA53AE">
        <w:rPr>
          <w:rFonts w:ascii="Times New Roman" w:hAnsi="Times New Roman"/>
          <w:b/>
          <w:sz w:val="24"/>
          <w:szCs w:val="24"/>
          <w:lang w:val="uk-UA"/>
        </w:rPr>
        <w:t xml:space="preserve">16. </w:t>
      </w:r>
      <w:r w:rsidRPr="00CA53AE">
        <w:rPr>
          <w:rFonts w:ascii="Times New Roman" w:hAnsi="Times New Roman"/>
          <w:b/>
          <w:sz w:val="24"/>
          <w:szCs w:val="24"/>
        </w:rPr>
        <w:t>Language</w:t>
      </w:r>
      <w:r w:rsidRPr="00CA53AE">
        <w:rPr>
          <w:rFonts w:ascii="Times New Roman" w:hAnsi="Times New Roman"/>
          <w:b/>
          <w:sz w:val="24"/>
          <w:szCs w:val="24"/>
          <w:lang w:val="uk-UA"/>
        </w:rPr>
        <w:t xml:space="preserve"> </w:t>
      </w:r>
      <w:r w:rsidRPr="00CA53AE">
        <w:rPr>
          <w:rFonts w:ascii="Times New Roman" w:hAnsi="Times New Roman"/>
          <w:b/>
          <w:sz w:val="24"/>
          <w:szCs w:val="24"/>
        </w:rPr>
        <w:t>of</w:t>
      </w:r>
      <w:r w:rsidRPr="00CA53AE">
        <w:rPr>
          <w:rFonts w:ascii="Times New Roman" w:hAnsi="Times New Roman"/>
          <w:b/>
          <w:sz w:val="24"/>
          <w:szCs w:val="24"/>
          <w:lang w:val="uk-UA"/>
        </w:rPr>
        <w:t xml:space="preserve"> </w:t>
      </w:r>
      <w:r w:rsidRPr="00CA53AE">
        <w:rPr>
          <w:rFonts w:ascii="Times New Roman" w:hAnsi="Times New Roman"/>
          <w:b/>
          <w:sz w:val="24"/>
          <w:szCs w:val="24"/>
        </w:rPr>
        <w:t>teaching</w:t>
      </w:r>
      <w:r w:rsidRPr="00CA53AE">
        <w:rPr>
          <w:rFonts w:ascii="Times New Roman" w:hAnsi="Times New Roman"/>
          <w:b/>
          <w:sz w:val="24"/>
          <w:szCs w:val="24"/>
          <w:lang w:val="uk-UA"/>
        </w:rPr>
        <w:t>:</w:t>
      </w:r>
      <w:r w:rsidRPr="00CA53AE">
        <w:rPr>
          <w:rFonts w:ascii="Times New Roman" w:hAnsi="Times New Roman"/>
          <w:sz w:val="24"/>
          <w:szCs w:val="24"/>
          <w:lang w:val="uk-UA"/>
        </w:rPr>
        <w:t xml:space="preserve"> </w:t>
      </w:r>
      <w:r w:rsidRPr="00CA53AE">
        <w:rPr>
          <w:rFonts w:ascii="Times New Roman" w:hAnsi="Times New Roman"/>
          <w:i/>
          <w:sz w:val="24"/>
          <w:szCs w:val="24"/>
        </w:rPr>
        <w:t>U</w:t>
      </w:r>
      <w:proofErr w:type="spellStart"/>
      <w:r w:rsidRPr="00CA53AE">
        <w:rPr>
          <w:rFonts w:ascii="Times New Roman" w:hAnsi="Times New Roman"/>
          <w:i/>
          <w:sz w:val="24"/>
          <w:szCs w:val="24"/>
          <w:lang w:val="uk-UA"/>
        </w:rPr>
        <w:t>krainian</w:t>
      </w:r>
      <w:proofErr w:type="spellEnd"/>
      <w:r w:rsidRPr="00CA53AE">
        <w:rPr>
          <w:rFonts w:ascii="Times New Roman" w:hAnsi="Times New Roman"/>
          <w:i/>
          <w:sz w:val="24"/>
          <w:szCs w:val="24"/>
        </w:rPr>
        <w:t>.</w:t>
      </w:r>
    </w:p>
    <w:p w:rsidR="008D4A27" w:rsidRDefault="008D4A27" w:rsidP="008D4A27">
      <w:pPr>
        <w:spacing w:after="0"/>
        <w:jc w:val="both"/>
        <w:rPr>
          <w:rFonts w:ascii="Times New Roman" w:hAnsi="Times New Roman"/>
          <w:sz w:val="24"/>
          <w:szCs w:val="24"/>
          <w:lang w:val="uk-UA"/>
        </w:rPr>
      </w:pPr>
    </w:p>
    <w:p w:rsidR="008D4A27" w:rsidRDefault="008D4A27" w:rsidP="008D4A27">
      <w:pPr>
        <w:spacing w:after="0"/>
        <w:jc w:val="both"/>
        <w:rPr>
          <w:rFonts w:ascii="Times New Roman" w:hAnsi="Times New Roman"/>
          <w:sz w:val="24"/>
          <w:szCs w:val="24"/>
          <w:lang w:val="uk-UA"/>
        </w:rPr>
      </w:pPr>
      <w:proofErr w:type="spellStart"/>
      <w:r w:rsidRPr="00CA53AE">
        <w:rPr>
          <w:rFonts w:ascii="Times New Roman" w:hAnsi="Times New Roman"/>
          <w:sz w:val="24"/>
          <w:szCs w:val="24"/>
          <w:lang w:val="uk-UA"/>
        </w:rPr>
        <w:t>Head</w:t>
      </w:r>
      <w:proofErr w:type="spellEnd"/>
      <w:r w:rsidRPr="00CA53AE">
        <w:rPr>
          <w:rFonts w:ascii="Times New Roman" w:hAnsi="Times New Roman"/>
          <w:sz w:val="24"/>
          <w:szCs w:val="24"/>
          <w:lang w:val="uk-UA"/>
        </w:rPr>
        <w:t xml:space="preserve"> </w:t>
      </w:r>
      <w:proofErr w:type="spellStart"/>
      <w:r w:rsidRPr="00CA53AE">
        <w:rPr>
          <w:rFonts w:ascii="Times New Roman" w:hAnsi="Times New Roman"/>
          <w:sz w:val="24"/>
          <w:szCs w:val="24"/>
          <w:lang w:val="uk-UA"/>
        </w:rPr>
        <w:t>of</w:t>
      </w:r>
      <w:proofErr w:type="spellEnd"/>
      <w:r w:rsidRPr="00CA53AE">
        <w:rPr>
          <w:rFonts w:ascii="Times New Roman" w:hAnsi="Times New Roman"/>
          <w:sz w:val="24"/>
          <w:szCs w:val="24"/>
          <w:lang w:val="uk-UA"/>
        </w:rPr>
        <w:t xml:space="preserve"> </w:t>
      </w:r>
      <w:proofErr w:type="spellStart"/>
      <w:r w:rsidRPr="00CA53AE">
        <w:rPr>
          <w:rFonts w:ascii="Times New Roman" w:hAnsi="Times New Roman"/>
          <w:sz w:val="24"/>
          <w:szCs w:val="24"/>
          <w:lang w:val="uk-UA"/>
        </w:rPr>
        <w:t>the</w:t>
      </w:r>
      <w:proofErr w:type="spellEnd"/>
      <w:r w:rsidRPr="00CA53AE">
        <w:rPr>
          <w:rFonts w:ascii="Times New Roman" w:hAnsi="Times New Roman"/>
          <w:sz w:val="24"/>
          <w:szCs w:val="24"/>
          <w:lang w:val="uk-UA"/>
        </w:rPr>
        <w:t xml:space="preserve"> </w:t>
      </w:r>
      <w:proofErr w:type="spellStart"/>
      <w:r w:rsidRPr="00CA53AE">
        <w:rPr>
          <w:rFonts w:ascii="Times New Roman" w:hAnsi="Times New Roman"/>
          <w:sz w:val="24"/>
          <w:szCs w:val="24"/>
          <w:lang w:val="uk-UA"/>
        </w:rPr>
        <w:t>Department</w:t>
      </w:r>
      <w:proofErr w:type="spellEnd"/>
      <w:r w:rsidRPr="00CA53AE">
        <w:rPr>
          <w:rFonts w:ascii="Times New Roman" w:hAnsi="Times New Roman"/>
          <w:sz w:val="24"/>
          <w:szCs w:val="24"/>
          <w:lang w:val="uk-UA"/>
        </w:rPr>
        <w:t xml:space="preserve"> </w:t>
      </w:r>
      <w:r w:rsidRPr="00CA53AE">
        <w:rPr>
          <w:rFonts w:ascii="Times New Roman" w:hAnsi="Times New Roman"/>
          <w:sz w:val="24"/>
          <w:szCs w:val="24"/>
        </w:rPr>
        <w:t xml:space="preserve">                                        </w:t>
      </w:r>
      <w:r w:rsidRPr="00CA53AE">
        <w:rPr>
          <w:rFonts w:ascii="Times New Roman" w:hAnsi="Times New Roman"/>
          <w:sz w:val="24"/>
          <w:szCs w:val="24"/>
          <w:lang w:val="uk-UA"/>
        </w:rPr>
        <w:t>V</w:t>
      </w:r>
      <w:r w:rsidRPr="00CA53AE">
        <w:rPr>
          <w:rFonts w:ascii="Times New Roman" w:hAnsi="Times New Roman"/>
          <w:sz w:val="24"/>
          <w:szCs w:val="24"/>
        </w:rPr>
        <w:t>.</w:t>
      </w:r>
      <w:r w:rsidRPr="00CA53AE">
        <w:rPr>
          <w:rFonts w:ascii="Times New Roman" w:hAnsi="Times New Roman"/>
          <w:sz w:val="24"/>
          <w:szCs w:val="24"/>
          <w:lang w:val="uk-UA"/>
        </w:rPr>
        <w:t xml:space="preserve">L </w:t>
      </w:r>
      <w:proofErr w:type="spellStart"/>
      <w:r w:rsidRPr="00CA53AE">
        <w:rPr>
          <w:rFonts w:ascii="Times New Roman" w:hAnsi="Times New Roman"/>
          <w:sz w:val="24"/>
          <w:szCs w:val="24"/>
          <w:lang w:val="uk-UA"/>
        </w:rPr>
        <w:t>Fylypchuk</w:t>
      </w:r>
      <w:proofErr w:type="spellEnd"/>
      <w:r w:rsidRPr="00CA53AE">
        <w:rPr>
          <w:rFonts w:ascii="Times New Roman" w:hAnsi="Times New Roman"/>
          <w:sz w:val="24"/>
          <w:szCs w:val="24"/>
          <w:lang w:val="uk-UA"/>
        </w:rPr>
        <w:t xml:space="preserve">, </w:t>
      </w:r>
      <w:proofErr w:type="spellStart"/>
      <w:r w:rsidRPr="00CA53AE">
        <w:rPr>
          <w:rFonts w:ascii="Times New Roman" w:hAnsi="Times New Roman"/>
          <w:sz w:val="24"/>
          <w:szCs w:val="24"/>
          <w:lang w:val="uk-UA"/>
        </w:rPr>
        <w:t>Doctor</w:t>
      </w:r>
      <w:proofErr w:type="spellEnd"/>
      <w:r w:rsidRPr="00CA53AE">
        <w:rPr>
          <w:rFonts w:ascii="Times New Roman" w:hAnsi="Times New Roman"/>
          <w:sz w:val="24"/>
          <w:szCs w:val="24"/>
          <w:lang w:val="uk-UA"/>
        </w:rPr>
        <w:t xml:space="preserve"> </w:t>
      </w:r>
      <w:proofErr w:type="spellStart"/>
      <w:r w:rsidRPr="00CA53AE">
        <w:rPr>
          <w:rFonts w:ascii="Times New Roman" w:hAnsi="Times New Roman"/>
          <w:sz w:val="24"/>
          <w:szCs w:val="24"/>
          <w:lang w:val="uk-UA"/>
        </w:rPr>
        <w:t>of</w:t>
      </w:r>
      <w:proofErr w:type="spellEnd"/>
      <w:r w:rsidRPr="00CA53AE">
        <w:rPr>
          <w:rFonts w:ascii="Times New Roman" w:hAnsi="Times New Roman"/>
          <w:sz w:val="24"/>
          <w:szCs w:val="24"/>
          <w:lang w:val="uk-UA"/>
        </w:rPr>
        <w:t xml:space="preserve"> </w:t>
      </w:r>
      <w:proofErr w:type="spellStart"/>
      <w:r w:rsidRPr="00CA53AE">
        <w:rPr>
          <w:rFonts w:ascii="Times New Roman" w:hAnsi="Times New Roman"/>
          <w:sz w:val="24"/>
          <w:szCs w:val="24"/>
          <w:lang w:val="uk-UA"/>
        </w:rPr>
        <w:t>Engineering</w:t>
      </w:r>
      <w:proofErr w:type="spellEnd"/>
      <w:r w:rsidRPr="00CA53AE">
        <w:rPr>
          <w:rFonts w:ascii="Times New Roman" w:hAnsi="Times New Roman"/>
          <w:sz w:val="24"/>
          <w:szCs w:val="24"/>
          <w:lang w:val="uk-UA"/>
        </w:rPr>
        <w:t xml:space="preserve">, </w:t>
      </w:r>
      <w:proofErr w:type="spellStart"/>
      <w:r w:rsidRPr="00CA53AE">
        <w:rPr>
          <w:rFonts w:ascii="Times New Roman" w:hAnsi="Times New Roman"/>
          <w:sz w:val="24"/>
          <w:szCs w:val="24"/>
          <w:lang w:val="uk-UA"/>
        </w:rPr>
        <w:t>Professor</w:t>
      </w:r>
      <w:proofErr w:type="spellEnd"/>
    </w:p>
    <w:p w:rsidR="008D4A27" w:rsidRPr="00727FF4" w:rsidRDefault="008D4A27" w:rsidP="008D4A27">
      <w:pPr>
        <w:spacing w:after="0"/>
        <w:jc w:val="both"/>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B00082" w:rsidRDefault="00B00082" w:rsidP="00F84BAF">
      <w:pPr>
        <w:spacing w:after="0" w:line="240" w:lineRule="auto"/>
        <w:rPr>
          <w:rFonts w:ascii="Times New Roman" w:hAnsi="Times New Roman"/>
          <w:b/>
          <w:sz w:val="24"/>
          <w:szCs w:val="24"/>
          <w:lang w:val="uk-UA"/>
        </w:rPr>
      </w:pPr>
    </w:p>
    <w:p w:rsidR="00F84BAF" w:rsidRPr="00CA53AE" w:rsidRDefault="00F84BAF" w:rsidP="00F84BAF">
      <w:pPr>
        <w:spacing w:after="0" w:line="240" w:lineRule="auto"/>
        <w:rPr>
          <w:rFonts w:ascii="Times New Roman" w:hAnsi="Times New Roman"/>
          <w:i/>
          <w:sz w:val="24"/>
          <w:szCs w:val="24"/>
          <w:lang w:val="uk-UA"/>
        </w:rPr>
      </w:pPr>
      <w:r w:rsidRPr="00CA53AE">
        <w:rPr>
          <w:rFonts w:ascii="Times New Roman" w:hAnsi="Times New Roman"/>
          <w:b/>
          <w:sz w:val="24"/>
          <w:szCs w:val="24"/>
          <w:lang w:val="uk-UA"/>
        </w:rPr>
        <w:t xml:space="preserve">1. </w:t>
      </w:r>
      <w:r w:rsidRPr="00CA53AE">
        <w:rPr>
          <w:rFonts w:ascii="Times New Roman" w:hAnsi="Times New Roman"/>
          <w:b/>
          <w:sz w:val="24"/>
          <w:szCs w:val="24"/>
        </w:rPr>
        <w:t>Code</w:t>
      </w:r>
      <w:r w:rsidRPr="00CA53AE">
        <w:rPr>
          <w:rFonts w:ascii="Times New Roman" w:hAnsi="Times New Roman"/>
          <w:b/>
          <w:sz w:val="24"/>
          <w:szCs w:val="24"/>
          <w:lang w:val="uk-UA"/>
        </w:rPr>
        <w:t xml:space="preserve">: </w:t>
      </w:r>
    </w:p>
    <w:p w:rsidR="00211830" w:rsidRDefault="00F84BAF" w:rsidP="00F84BAF">
      <w:pPr>
        <w:spacing w:after="0"/>
        <w:contextualSpacing/>
        <w:rPr>
          <w:rFonts w:ascii="Times New Roman" w:hAnsi="Times New Roman"/>
          <w:b/>
          <w:i/>
          <w:sz w:val="24"/>
          <w:szCs w:val="24"/>
          <w:lang w:val="uk-UA"/>
        </w:rPr>
      </w:pPr>
      <w:r w:rsidRPr="00CA53AE">
        <w:rPr>
          <w:rFonts w:ascii="Times New Roman" w:hAnsi="Times New Roman"/>
          <w:b/>
          <w:sz w:val="24"/>
          <w:szCs w:val="24"/>
          <w:lang w:val="uk-UA"/>
        </w:rPr>
        <w:t xml:space="preserve">2. </w:t>
      </w:r>
      <w:r w:rsidRPr="00CA53AE">
        <w:rPr>
          <w:rFonts w:ascii="Times New Roman" w:hAnsi="Times New Roman"/>
          <w:b/>
          <w:sz w:val="24"/>
          <w:szCs w:val="24"/>
        </w:rPr>
        <w:t>Title</w:t>
      </w:r>
      <w:r w:rsidRPr="00CA53AE">
        <w:rPr>
          <w:rFonts w:ascii="Times New Roman" w:hAnsi="Times New Roman"/>
          <w:b/>
          <w:sz w:val="24"/>
          <w:szCs w:val="24"/>
          <w:lang w:val="uk-UA"/>
        </w:rPr>
        <w:t xml:space="preserve">: </w:t>
      </w:r>
      <w:r w:rsidR="00557BCD" w:rsidRPr="00557BCD">
        <w:rPr>
          <w:rFonts w:ascii="Times New Roman" w:hAnsi="Times New Roman"/>
          <w:i/>
          <w:sz w:val="24"/>
          <w:szCs w:val="24"/>
        </w:rPr>
        <w:t>Labor protection in the branch</w:t>
      </w:r>
    </w:p>
    <w:p w:rsidR="00F84BAF" w:rsidRPr="00CA53AE" w:rsidRDefault="00F84BAF" w:rsidP="00F84BAF">
      <w:pPr>
        <w:spacing w:after="0"/>
        <w:contextualSpacing/>
        <w:rPr>
          <w:rFonts w:ascii="Times New Roman" w:hAnsi="Times New Roman"/>
          <w:sz w:val="24"/>
          <w:szCs w:val="24"/>
          <w:lang w:val="uk-UA"/>
        </w:rPr>
      </w:pPr>
      <w:r w:rsidRPr="00CA53AE">
        <w:rPr>
          <w:rFonts w:ascii="Times New Roman" w:hAnsi="Times New Roman"/>
          <w:b/>
          <w:sz w:val="24"/>
          <w:szCs w:val="24"/>
          <w:lang w:val="uk-UA"/>
        </w:rPr>
        <w:t xml:space="preserve">3. </w:t>
      </w:r>
      <w:r w:rsidRPr="00CA53AE">
        <w:rPr>
          <w:rFonts w:ascii="Times New Roman" w:hAnsi="Times New Roman"/>
          <w:b/>
          <w:sz w:val="24"/>
          <w:szCs w:val="24"/>
        </w:rPr>
        <w:t>Type</w:t>
      </w:r>
      <w:r w:rsidRPr="00CA53AE">
        <w:rPr>
          <w:rFonts w:ascii="Times New Roman" w:hAnsi="Times New Roman"/>
          <w:b/>
          <w:sz w:val="24"/>
          <w:szCs w:val="24"/>
          <w:lang w:val="uk-UA"/>
        </w:rPr>
        <w:t xml:space="preserve">: </w:t>
      </w:r>
      <w:r w:rsidR="00211830" w:rsidRPr="00211830">
        <w:rPr>
          <w:rFonts w:ascii="Times New Roman" w:eastAsia="Times New Roman" w:hAnsi="Times New Roman"/>
          <w:i/>
          <w:sz w:val="24"/>
          <w:szCs w:val="24"/>
          <w:lang w:eastAsia="uk-UA"/>
        </w:rPr>
        <w:t>compulsory</w:t>
      </w:r>
    </w:p>
    <w:p w:rsidR="00F84BAF" w:rsidRPr="00CA53AE" w:rsidRDefault="00F84BAF" w:rsidP="00F84BAF">
      <w:pPr>
        <w:spacing w:after="0"/>
        <w:contextualSpacing/>
        <w:rPr>
          <w:rFonts w:ascii="Times New Roman" w:hAnsi="Times New Roman"/>
          <w:i/>
          <w:sz w:val="24"/>
          <w:szCs w:val="24"/>
          <w:lang w:val="uk-UA"/>
        </w:rPr>
      </w:pPr>
      <w:r w:rsidRPr="00CA53AE">
        <w:rPr>
          <w:rFonts w:ascii="Times New Roman" w:hAnsi="Times New Roman"/>
          <w:b/>
          <w:sz w:val="24"/>
          <w:szCs w:val="24"/>
          <w:lang w:val="uk-UA"/>
        </w:rPr>
        <w:t xml:space="preserve">4. </w:t>
      </w:r>
      <w:r w:rsidRPr="00CA53AE">
        <w:rPr>
          <w:rFonts w:ascii="Times New Roman" w:hAnsi="Times New Roman"/>
          <w:b/>
          <w:sz w:val="24"/>
          <w:szCs w:val="24"/>
        </w:rPr>
        <w:t>Higher education level:</w:t>
      </w:r>
      <w:r w:rsidRPr="00CA53AE">
        <w:rPr>
          <w:rFonts w:ascii="Times New Roman" w:hAnsi="Times New Roman"/>
          <w:i/>
          <w:sz w:val="24"/>
          <w:szCs w:val="24"/>
          <w:lang w:val="uk-UA"/>
        </w:rPr>
        <w:t xml:space="preserve"> </w:t>
      </w:r>
      <w:r w:rsidR="00823305" w:rsidRPr="00823305">
        <w:rPr>
          <w:rFonts w:ascii="Times New Roman" w:eastAsia="Times New Roman" w:hAnsi="Times New Roman"/>
          <w:i/>
          <w:sz w:val="24"/>
          <w:szCs w:val="24"/>
          <w:lang w:eastAsia="uk-UA"/>
        </w:rPr>
        <w:t>the 2nd (Master's degree)</w:t>
      </w:r>
    </w:p>
    <w:p w:rsidR="00F84BAF" w:rsidRPr="005570EF" w:rsidRDefault="00F84BAF" w:rsidP="00F84BAF">
      <w:pPr>
        <w:spacing w:after="0"/>
        <w:contextualSpacing/>
        <w:rPr>
          <w:rFonts w:ascii="Times New Roman" w:hAnsi="Times New Roman"/>
          <w:i/>
          <w:sz w:val="24"/>
          <w:szCs w:val="24"/>
          <w:lang w:val="uk-UA"/>
        </w:rPr>
      </w:pPr>
      <w:r w:rsidRPr="00CA53AE">
        <w:rPr>
          <w:rFonts w:ascii="Times New Roman" w:hAnsi="Times New Roman"/>
          <w:b/>
          <w:sz w:val="24"/>
          <w:szCs w:val="24"/>
          <w:lang w:val="uk-UA"/>
        </w:rPr>
        <w:t>5.</w:t>
      </w:r>
      <w:r w:rsidRPr="00CA53AE">
        <w:rPr>
          <w:rFonts w:ascii="Times New Roman" w:hAnsi="Times New Roman"/>
          <w:b/>
          <w:sz w:val="24"/>
          <w:szCs w:val="24"/>
        </w:rPr>
        <w:t xml:space="preserve"> Year of study, when the discipline is offered</w:t>
      </w:r>
      <w:r w:rsidRPr="00CA53AE">
        <w:rPr>
          <w:rFonts w:ascii="Times New Roman" w:hAnsi="Times New Roman"/>
          <w:b/>
          <w:sz w:val="24"/>
          <w:szCs w:val="24"/>
          <w:lang w:val="uk-UA"/>
        </w:rPr>
        <w:t xml:space="preserve">: </w:t>
      </w:r>
      <w:r w:rsidR="00823305">
        <w:rPr>
          <w:rFonts w:ascii="Times New Roman" w:hAnsi="Times New Roman"/>
          <w:i/>
          <w:sz w:val="24"/>
          <w:szCs w:val="24"/>
          <w:lang w:val="uk-UA"/>
        </w:rPr>
        <w:t>5</w:t>
      </w:r>
    </w:p>
    <w:p w:rsidR="00F84BAF" w:rsidRPr="00823305" w:rsidRDefault="00F84BAF" w:rsidP="00F84BAF">
      <w:pPr>
        <w:spacing w:after="0"/>
        <w:rPr>
          <w:rFonts w:ascii="Times New Roman" w:hAnsi="Times New Roman"/>
          <w:i/>
          <w:sz w:val="24"/>
          <w:szCs w:val="24"/>
        </w:rPr>
      </w:pPr>
      <w:r w:rsidRPr="00CA53AE">
        <w:rPr>
          <w:rFonts w:ascii="Times New Roman" w:hAnsi="Times New Roman"/>
          <w:b/>
          <w:sz w:val="24"/>
          <w:szCs w:val="24"/>
          <w:lang w:val="uk-UA"/>
        </w:rPr>
        <w:t xml:space="preserve">6. </w:t>
      </w:r>
      <w:r w:rsidRPr="00CA53AE">
        <w:rPr>
          <w:rFonts w:ascii="Times New Roman" w:hAnsi="Times New Roman"/>
          <w:b/>
          <w:sz w:val="24"/>
          <w:szCs w:val="24"/>
        </w:rPr>
        <w:t>Semester when the discipline is studied</w:t>
      </w:r>
      <w:r w:rsidRPr="00CA53AE">
        <w:rPr>
          <w:rFonts w:ascii="Times New Roman" w:hAnsi="Times New Roman"/>
          <w:b/>
          <w:sz w:val="24"/>
          <w:szCs w:val="24"/>
          <w:lang w:val="uk-UA"/>
        </w:rPr>
        <w:t>:</w:t>
      </w:r>
      <w:r w:rsidRPr="00CA53AE">
        <w:rPr>
          <w:rFonts w:ascii="Times New Roman" w:hAnsi="Times New Roman"/>
          <w:i/>
          <w:sz w:val="24"/>
          <w:szCs w:val="24"/>
          <w:lang w:val="uk-UA"/>
        </w:rPr>
        <w:t xml:space="preserve"> </w:t>
      </w:r>
      <w:r w:rsidR="00823305">
        <w:rPr>
          <w:rFonts w:ascii="Times New Roman" w:hAnsi="Times New Roman"/>
          <w:i/>
          <w:sz w:val="24"/>
          <w:szCs w:val="24"/>
          <w:lang w:val="uk-UA"/>
        </w:rPr>
        <w:t xml:space="preserve">9 </w:t>
      </w:r>
      <w:r w:rsidR="00823305">
        <w:rPr>
          <w:rFonts w:ascii="Times New Roman" w:hAnsi="Times New Roman"/>
          <w:i/>
          <w:sz w:val="24"/>
          <w:szCs w:val="24"/>
        </w:rPr>
        <w:t>or 10</w:t>
      </w:r>
    </w:p>
    <w:p w:rsidR="00F84BAF" w:rsidRPr="005570EF" w:rsidRDefault="00F84BAF" w:rsidP="00F84BAF">
      <w:pPr>
        <w:spacing w:after="0"/>
        <w:rPr>
          <w:rFonts w:ascii="Times New Roman" w:hAnsi="Times New Roman"/>
          <w:sz w:val="24"/>
          <w:szCs w:val="24"/>
          <w:lang w:val="uk-UA"/>
        </w:rPr>
      </w:pPr>
      <w:r w:rsidRPr="00CA53AE">
        <w:rPr>
          <w:rFonts w:ascii="Times New Roman" w:hAnsi="Times New Roman"/>
          <w:b/>
          <w:sz w:val="24"/>
          <w:szCs w:val="24"/>
          <w:lang w:val="uk-UA"/>
        </w:rPr>
        <w:t xml:space="preserve">7. </w:t>
      </w:r>
      <w:r w:rsidRPr="00CA53AE">
        <w:rPr>
          <w:rFonts w:ascii="Times New Roman" w:hAnsi="Times New Roman"/>
          <w:b/>
          <w:sz w:val="24"/>
          <w:szCs w:val="24"/>
        </w:rPr>
        <w:t>Number of established ECTS credits</w:t>
      </w:r>
      <w:r w:rsidRPr="00CA53AE">
        <w:rPr>
          <w:rFonts w:ascii="Times New Roman" w:hAnsi="Times New Roman"/>
          <w:b/>
          <w:sz w:val="24"/>
          <w:szCs w:val="24"/>
          <w:lang w:val="uk-UA"/>
        </w:rPr>
        <w:t xml:space="preserve">: </w:t>
      </w:r>
      <w:r w:rsidR="005570EF">
        <w:rPr>
          <w:rFonts w:ascii="Times New Roman" w:hAnsi="Times New Roman"/>
          <w:sz w:val="24"/>
          <w:szCs w:val="24"/>
          <w:lang w:val="uk-UA"/>
        </w:rPr>
        <w:t>3</w:t>
      </w:r>
    </w:p>
    <w:p w:rsidR="00744B66" w:rsidRPr="00744B66" w:rsidRDefault="00F84BAF" w:rsidP="00744B66">
      <w:pPr>
        <w:spacing w:after="0"/>
        <w:jc w:val="both"/>
        <w:rPr>
          <w:rFonts w:ascii="Times New Roman" w:eastAsia="Times New Roman" w:hAnsi="Times New Roman"/>
          <w:i/>
          <w:sz w:val="24"/>
          <w:szCs w:val="24"/>
          <w:lang w:eastAsia="uk-UA"/>
        </w:rPr>
      </w:pPr>
      <w:r w:rsidRPr="00CA53AE">
        <w:rPr>
          <w:rFonts w:ascii="Times New Roman" w:hAnsi="Times New Roman"/>
          <w:b/>
          <w:sz w:val="24"/>
          <w:szCs w:val="24"/>
          <w:lang w:val="uk-UA"/>
        </w:rPr>
        <w:t xml:space="preserve">8. </w:t>
      </w:r>
      <w:r w:rsidRPr="00CA53AE">
        <w:rPr>
          <w:rFonts w:ascii="Times New Roman" w:hAnsi="Times New Roman"/>
          <w:b/>
          <w:sz w:val="24"/>
          <w:szCs w:val="24"/>
        </w:rPr>
        <w:t>Surname, initials of the lecturer / lecturers, scientific degree, position</w:t>
      </w:r>
      <w:r w:rsidRPr="00CA53AE">
        <w:rPr>
          <w:rFonts w:ascii="Times New Roman" w:hAnsi="Times New Roman"/>
          <w:b/>
          <w:sz w:val="24"/>
          <w:szCs w:val="24"/>
          <w:lang w:val="uk-UA"/>
        </w:rPr>
        <w:t>:</w:t>
      </w:r>
      <w:r w:rsidRPr="00744B66">
        <w:rPr>
          <w:rFonts w:ascii="Times New Roman" w:hAnsi="Times New Roman"/>
          <w:sz w:val="24"/>
          <w:szCs w:val="24"/>
          <w:lang w:val="uk-UA"/>
        </w:rPr>
        <w:t xml:space="preserve"> </w:t>
      </w:r>
      <w:proofErr w:type="spellStart"/>
      <w:r w:rsidR="00744B66" w:rsidRPr="00744B66">
        <w:rPr>
          <w:rFonts w:ascii="Times New Roman" w:eastAsia="Times New Roman" w:hAnsi="Times New Roman"/>
          <w:i/>
          <w:sz w:val="24"/>
          <w:szCs w:val="24"/>
          <w:lang w:eastAsia="uk-UA"/>
        </w:rPr>
        <w:t>Fylypchuk</w:t>
      </w:r>
      <w:proofErr w:type="spellEnd"/>
      <w:r w:rsidR="00744B66" w:rsidRPr="00744B66">
        <w:rPr>
          <w:rFonts w:ascii="Times New Roman" w:eastAsia="Times New Roman" w:hAnsi="Times New Roman"/>
          <w:i/>
          <w:sz w:val="24"/>
          <w:szCs w:val="24"/>
          <w:lang w:eastAsia="uk-UA"/>
        </w:rPr>
        <w:t xml:space="preserve"> V.L., </w:t>
      </w:r>
      <w:proofErr w:type="spellStart"/>
      <w:r w:rsidR="00744B66" w:rsidRPr="00744B66">
        <w:rPr>
          <w:rFonts w:ascii="Times New Roman" w:eastAsia="Times New Roman" w:hAnsi="Times New Roman"/>
          <w:i/>
          <w:sz w:val="24"/>
          <w:szCs w:val="24"/>
          <w:lang w:val="uk-UA" w:eastAsia="uk-UA"/>
        </w:rPr>
        <w:t>Dr.Sc</w:t>
      </w:r>
      <w:proofErr w:type="spellEnd"/>
      <w:r w:rsidR="00744B66" w:rsidRPr="00744B66">
        <w:rPr>
          <w:rFonts w:ascii="Times New Roman" w:eastAsia="Times New Roman" w:hAnsi="Times New Roman"/>
          <w:i/>
          <w:sz w:val="24"/>
          <w:szCs w:val="24"/>
          <w:lang w:val="uk-UA" w:eastAsia="uk-UA"/>
        </w:rPr>
        <w:t xml:space="preserve">., </w:t>
      </w:r>
      <w:proofErr w:type="spellStart"/>
      <w:r w:rsidR="00744B66" w:rsidRPr="00744B66">
        <w:rPr>
          <w:rFonts w:ascii="Times New Roman" w:eastAsia="Times New Roman" w:hAnsi="Times New Roman"/>
          <w:i/>
          <w:sz w:val="24"/>
          <w:szCs w:val="24"/>
          <w:lang w:val="uk-UA" w:eastAsia="uk-UA"/>
        </w:rPr>
        <w:t>Professor</w:t>
      </w:r>
      <w:proofErr w:type="spellEnd"/>
      <w:r w:rsidR="00744B66" w:rsidRPr="00744B66">
        <w:rPr>
          <w:rFonts w:ascii="Times New Roman" w:eastAsia="Times New Roman" w:hAnsi="Times New Roman"/>
          <w:i/>
          <w:sz w:val="24"/>
          <w:szCs w:val="24"/>
          <w:lang w:val="uk-UA" w:eastAsia="uk-UA"/>
        </w:rPr>
        <w:t>;</w:t>
      </w:r>
      <w:r w:rsidR="00744B66" w:rsidRPr="00744B66">
        <w:rPr>
          <w:rFonts w:ascii="Times New Roman" w:eastAsia="Times New Roman" w:hAnsi="Times New Roman"/>
          <w:i/>
          <w:sz w:val="24"/>
          <w:szCs w:val="24"/>
          <w:lang w:eastAsia="uk-UA"/>
        </w:rPr>
        <w:t xml:space="preserve"> </w:t>
      </w:r>
      <w:proofErr w:type="spellStart"/>
      <w:r w:rsidR="00744B66" w:rsidRPr="00744B66">
        <w:rPr>
          <w:rFonts w:ascii="Times New Roman" w:eastAsia="Times New Roman" w:hAnsi="Times New Roman"/>
          <w:i/>
          <w:sz w:val="24"/>
          <w:szCs w:val="24"/>
          <w:lang w:eastAsia="uk-UA"/>
        </w:rPr>
        <w:t>Turovska</w:t>
      </w:r>
      <w:proofErr w:type="spellEnd"/>
      <w:r w:rsidR="00744B66" w:rsidRPr="00744B66">
        <w:rPr>
          <w:rFonts w:ascii="Times New Roman" w:eastAsia="Times New Roman" w:hAnsi="Times New Roman"/>
          <w:i/>
          <w:sz w:val="24"/>
          <w:szCs w:val="24"/>
          <w:lang w:eastAsia="uk-UA"/>
        </w:rPr>
        <w:t xml:space="preserve"> H.I., Candidate of Technical Sciences, Associate Professor</w:t>
      </w:r>
      <w:r w:rsidR="00744B66" w:rsidRPr="00744B66">
        <w:rPr>
          <w:rFonts w:ascii="Times New Roman" w:eastAsia="Times New Roman" w:hAnsi="Times New Roman"/>
          <w:i/>
          <w:sz w:val="24"/>
          <w:szCs w:val="24"/>
          <w:lang w:val="uk-UA" w:eastAsia="uk-UA"/>
        </w:rPr>
        <w:t xml:space="preserve">; </w:t>
      </w:r>
      <w:proofErr w:type="spellStart"/>
      <w:r w:rsidR="00744B66" w:rsidRPr="00744B66">
        <w:rPr>
          <w:rFonts w:ascii="Times New Roman" w:eastAsia="Times New Roman" w:hAnsi="Times New Roman"/>
          <w:i/>
          <w:sz w:val="24"/>
          <w:szCs w:val="24"/>
          <w:lang w:eastAsia="uk-UA"/>
        </w:rPr>
        <w:t>Hnieushev</w:t>
      </w:r>
      <w:proofErr w:type="spellEnd"/>
      <w:r w:rsidR="00744B66" w:rsidRPr="00744B66">
        <w:rPr>
          <w:rFonts w:ascii="Times New Roman" w:eastAsia="Times New Roman" w:hAnsi="Times New Roman"/>
          <w:i/>
          <w:sz w:val="24"/>
          <w:szCs w:val="24"/>
          <w:lang w:eastAsia="uk-UA"/>
        </w:rPr>
        <w:t xml:space="preserve"> V.O., C</w:t>
      </w:r>
      <w:proofErr w:type="spellStart"/>
      <w:r w:rsidR="00744B66" w:rsidRPr="00744B66">
        <w:rPr>
          <w:rFonts w:ascii="Times New Roman" w:eastAsia="Times New Roman" w:hAnsi="Times New Roman"/>
          <w:i/>
          <w:sz w:val="24"/>
          <w:szCs w:val="24"/>
          <w:lang w:val="uk-UA" w:eastAsia="uk-UA"/>
        </w:rPr>
        <w:t>andidate</w:t>
      </w:r>
      <w:proofErr w:type="spellEnd"/>
      <w:r w:rsidR="00744B66" w:rsidRPr="00744B66">
        <w:rPr>
          <w:rFonts w:ascii="Times New Roman" w:eastAsia="Times New Roman" w:hAnsi="Times New Roman"/>
          <w:i/>
          <w:sz w:val="24"/>
          <w:szCs w:val="24"/>
          <w:lang w:val="uk-UA" w:eastAsia="uk-UA"/>
        </w:rPr>
        <w:t xml:space="preserve"> </w:t>
      </w:r>
      <w:proofErr w:type="spellStart"/>
      <w:r w:rsidR="00744B66" w:rsidRPr="00744B66">
        <w:rPr>
          <w:rFonts w:ascii="Times New Roman" w:eastAsia="Times New Roman" w:hAnsi="Times New Roman"/>
          <w:i/>
          <w:sz w:val="24"/>
          <w:szCs w:val="24"/>
          <w:lang w:val="uk-UA" w:eastAsia="uk-UA"/>
        </w:rPr>
        <w:t>of</w:t>
      </w:r>
      <w:proofErr w:type="spellEnd"/>
      <w:r w:rsidR="00744B66" w:rsidRPr="00744B66">
        <w:rPr>
          <w:rFonts w:ascii="Times New Roman" w:eastAsia="Times New Roman" w:hAnsi="Times New Roman"/>
          <w:i/>
          <w:sz w:val="24"/>
          <w:szCs w:val="24"/>
          <w:lang w:val="uk-UA" w:eastAsia="uk-UA"/>
        </w:rPr>
        <w:t xml:space="preserve"> </w:t>
      </w:r>
      <w:r w:rsidR="00744B66" w:rsidRPr="00744B66">
        <w:rPr>
          <w:rFonts w:ascii="Times New Roman" w:eastAsia="Times New Roman" w:hAnsi="Times New Roman"/>
          <w:i/>
          <w:sz w:val="24"/>
          <w:szCs w:val="24"/>
          <w:lang w:eastAsia="uk-UA"/>
        </w:rPr>
        <w:t>T</w:t>
      </w:r>
      <w:proofErr w:type="spellStart"/>
      <w:r w:rsidR="00744B66" w:rsidRPr="00744B66">
        <w:rPr>
          <w:rFonts w:ascii="Times New Roman" w:eastAsia="Times New Roman" w:hAnsi="Times New Roman"/>
          <w:i/>
          <w:sz w:val="24"/>
          <w:szCs w:val="24"/>
          <w:lang w:val="uk-UA" w:eastAsia="uk-UA"/>
        </w:rPr>
        <w:t>echnical</w:t>
      </w:r>
      <w:proofErr w:type="spellEnd"/>
      <w:r w:rsidR="00744B66" w:rsidRPr="00744B66">
        <w:rPr>
          <w:rFonts w:ascii="Times New Roman" w:eastAsia="Times New Roman" w:hAnsi="Times New Roman"/>
          <w:i/>
          <w:sz w:val="24"/>
          <w:szCs w:val="24"/>
          <w:lang w:val="uk-UA" w:eastAsia="uk-UA"/>
        </w:rPr>
        <w:t xml:space="preserve"> </w:t>
      </w:r>
      <w:proofErr w:type="spellStart"/>
      <w:r w:rsidR="00744B66" w:rsidRPr="00744B66">
        <w:rPr>
          <w:rFonts w:ascii="Times New Roman" w:eastAsia="Times New Roman" w:hAnsi="Times New Roman"/>
          <w:i/>
          <w:sz w:val="24"/>
          <w:szCs w:val="24"/>
          <w:lang w:val="uk-UA" w:eastAsia="uk-UA"/>
        </w:rPr>
        <w:t>Sciences</w:t>
      </w:r>
      <w:proofErr w:type="spellEnd"/>
      <w:r w:rsidR="00744B66" w:rsidRPr="00744B66">
        <w:rPr>
          <w:rFonts w:ascii="Times New Roman" w:eastAsia="Times New Roman" w:hAnsi="Times New Roman"/>
          <w:i/>
          <w:sz w:val="24"/>
          <w:szCs w:val="24"/>
          <w:lang w:val="uk-UA" w:eastAsia="uk-UA"/>
        </w:rPr>
        <w:t xml:space="preserve">, </w:t>
      </w:r>
      <w:r w:rsidR="00744B66" w:rsidRPr="00744B66">
        <w:rPr>
          <w:rFonts w:ascii="Times New Roman" w:eastAsia="Times New Roman" w:hAnsi="Times New Roman"/>
          <w:i/>
          <w:sz w:val="24"/>
          <w:szCs w:val="24"/>
          <w:lang w:eastAsia="uk-UA"/>
        </w:rPr>
        <w:t>A</w:t>
      </w:r>
      <w:proofErr w:type="spellStart"/>
      <w:r w:rsidR="00744B66" w:rsidRPr="00744B66">
        <w:rPr>
          <w:rFonts w:ascii="Times New Roman" w:eastAsia="Times New Roman" w:hAnsi="Times New Roman"/>
          <w:i/>
          <w:sz w:val="24"/>
          <w:szCs w:val="24"/>
          <w:lang w:val="uk-UA" w:eastAsia="uk-UA"/>
        </w:rPr>
        <w:t>ssociate</w:t>
      </w:r>
      <w:proofErr w:type="spellEnd"/>
      <w:r w:rsidR="00744B66" w:rsidRPr="00744B66">
        <w:rPr>
          <w:rFonts w:ascii="Times New Roman" w:eastAsia="Times New Roman" w:hAnsi="Times New Roman"/>
          <w:i/>
          <w:sz w:val="24"/>
          <w:szCs w:val="24"/>
          <w:lang w:val="uk-UA" w:eastAsia="uk-UA"/>
        </w:rPr>
        <w:t xml:space="preserve"> </w:t>
      </w:r>
      <w:proofErr w:type="spellStart"/>
      <w:r w:rsidR="00744B66" w:rsidRPr="00744B66">
        <w:rPr>
          <w:rFonts w:ascii="Times New Roman" w:eastAsia="Times New Roman" w:hAnsi="Times New Roman"/>
          <w:i/>
          <w:sz w:val="24"/>
          <w:szCs w:val="24"/>
          <w:lang w:val="uk-UA" w:eastAsia="uk-UA"/>
        </w:rPr>
        <w:t>Professor</w:t>
      </w:r>
      <w:proofErr w:type="spellEnd"/>
      <w:r w:rsidR="00744B66" w:rsidRPr="00744B66">
        <w:rPr>
          <w:rFonts w:ascii="Times New Roman" w:eastAsia="Times New Roman" w:hAnsi="Times New Roman"/>
          <w:i/>
          <w:sz w:val="24"/>
          <w:szCs w:val="24"/>
          <w:lang w:val="uk-UA" w:eastAsia="uk-UA"/>
        </w:rPr>
        <w:t xml:space="preserve">; </w:t>
      </w:r>
      <w:proofErr w:type="spellStart"/>
      <w:r w:rsidR="00744B66" w:rsidRPr="00744B66">
        <w:rPr>
          <w:rFonts w:ascii="Times New Roman" w:eastAsia="Times New Roman" w:hAnsi="Times New Roman"/>
          <w:i/>
          <w:sz w:val="24"/>
          <w:szCs w:val="24"/>
          <w:lang w:val="en" w:eastAsia="uk-UA"/>
        </w:rPr>
        <w:t>Shatalov</w:t>
      </w:r>
      <w:proofErr w:type="spellEnd"/>
      <w:r w:rsidR="00744B66" w:rsidRPr="00744B66">
        <w:rPr>
          <w:rFonts w:ascii="Times New Roman" w:eastAsia="Times New Roman" w:hAnsi="Times New Roman"/>
          <w:i/>
          <w:sz w:val="24"/>
          <w:szCs w:val="24"/>
          <w:lang w:val="en" w:eastAsia="uk-UA"/>
        </w:rPr>
        <w:t xml:space="preserve"> O.S.,</w:t>
      </w:r>
      <w:r w:rsidR="00744B66" w:rsidRPr="00744B66">
        <w:rPr>
          <w:rFonts w:ascii="Times New Roman" w:eastAsia="Times New Roman" w:hAnsi="Times New Roman"/>
          <w:i/>
          <w:sz w:val="24"/>
          <w:szCs w:val="24"/>
          <w:lang w:val="uk-UA" w:eastAsia="uk-UA"/>
        </w:rPr>
        <w:t xml:space="preserve"> </w:t>
      </w:r>
      <w:proofErr w:type="spellStart"/>
      <w:r w:rsidR="00744B66" w:rsidRPr="00744B66">
        <w:rPr>
          <w:rFonts w:ascii="Times New Roman" w:eastAsia="Times New Roman" w:hAnsi="Times New Roman"/>
          <w:i/>
          <w:sz w:val="24"/>
          <w:szCs w:val="24"/>
          <w:lang w:val="uk-UA" w:eastAsia="uk-UA"/>
        </w:rPr>
        <w:t>Candidate</w:t>
      </w:r>
      <w:proofErr w:type="spellEnd"/>
      <w:r w:rsidR="00744B66" w:rsidRPr="00744B66">
        <w:rPr>
          <w:rFonts w:ascii="Times New Roman" w:eastAsia="Times New Roman" w:hAnsi="Times New Roman"/>
          <w:i/>
          <w:sz w:val="24"/>
          <w:szCs w:val="24"/>
          <w:lang w:val="uk-UA" w:eastAsia="uk-UA"/>
        </w:rPr>
        <w:t xml:space="preserve"> </w:t>
      </w:r>
      <w:proofErr w:type="spellStart"/>
      <w:r w:rsidR="00744B66" w:rsidRPr="00744B66">
        <w:rPr>
          <w:rFonts w:ascii="Times New Roman" w:eastAsia="Times New Roman" w:hAnsi="Times New Roman"/>
          <w:i/>
          <w:sz w:val="24"/>
          <w:szCs w:val="24"/>
          <w:lang w:val="uk-UA" w:eastAsia="uk-UA"/>
        </w:rPr>
        <w:t>of</w:t>
      </w:r>
      <w:proofErr w:type="spellEnd"/>
      <w:r w:rsidR="00744B66" w:rsidRPr="00744B66">
        <w:rPr>
          <w:rFonts w:ascii="Times New Roman" w:eastAsia="Times New Roman" w:hAnsi="Times New Roman"/>
          <w:i/>
          <w:sz w:val="24"/>
          <w:szCs w:val="24"/>
          <w:lang w:val="uk-UA" w:eastAsia="uk-UA"/>
        </w:rPr>
        <w:t xml:space="preserve"> </w:t>
      </w:r>
      <w:proofErr w:type="spellStart"/>
      <w:r w:rsidR="00744B66" w:rsidRPr="00744B66">
        <w:rPr>
          <w:rFonts w:ascii="Times New Roman" w:eastAsia="Times New Roman" w:hAnsi="Times New Roman"/>
          <w:i/>
          <w:sz w:val="24"/>
          <w:szCs w:val="24"/>
          <w:lang w:val="uk-UA" w:eastAsia="uk-UA"/>
        </w:rPr>
        <w:t>Agricultural</w:t>
      </w:r>
      <w:proofErr w:type="spellEnd"/>
      <w:r w:rsidR="00744B66" w:rsidRPr="00744B66">
        <w:rPr>
          <w:rFonts w:ascii="Times New Roman" w:eastAsia="Times New Roman" w:hAnsi="Times New Roman"/>
          <w:i/>
          <w:sz w:val="24"/>
          <w:szCs w:val="24"/>
          <w:lang w:val="uk-UA" w:eastAsia="uk-UA"/>
        </w:rPr>
        <w:t xml:space="preserve"> </w:t>
      </w:r>
      <w:proofErr w:type="spellStart"/>
      <w:r w:rsidR="00744B66" w:rsidRPr="00744B66">
        <w:rPr>
          <w:rFonts w:ascii="Times New Roman" w:eastAsia="Times New Roman" w:hAnsi="Times New Roman"/>
          <w:i/>
          <w:sz w:val="24"/>
          <w:szCs w:val="24"/>
          <w:lang w:val="uk-UA" w:eastAsia="uk-UA"/>
        </w:rPr>
        <w:t>Sciences</w:t>
      </w:r>
      <w:proofErr w:type="spellEnd"/>
      <w:r w:rsidR="00744B66" w:rsidRPr="00744B66">
        <w:rPr>
          <w:rFonts w:ascii="Times New Roman" w:eastAsia="Times New Roman" w:hAnsi="Times New Roman"/>
          <w:i/>
          <w:sz w:val="24"/>
          <w:szCs w:val="24"/>
          <w:lang w:eastAsia="uk-UA"/>
        </w:rPr>
        <w:t>,</w:t>
      </w:r>
      <w:r w:rsidR="00744B66" w:rsidRPr="00744B66">
        <w:rPr>
          <w:rFonts w:ascii="Times New Roman" w:eastAsia="Times New Roman" w:hAnsi="Times New Roman"/>
          <w:i/>
          <w:sz w:val="24"/>
          <w:szCs w:val="24"/>
          <w:lang w:val="uk-UA" w:eastAsia="uk-UA"/>
        </w:rPr>
        <w:t xml:space="preserve"> </w:t>
      </w:r>
      <w:r w:rsidR="00744B66" w:rsidRPr="00744B66">
        <w:rPr>
          <w:rFonts w:ascii="Times New Roman" w:eastAsia="Times New Roman" w:hAnsi="Times New Roman"/>
          <w:i/>
          <w:sz w:val="24"/>
          <w:szCs w:val="24"/>
          <w:lang w:eastAsia="uk-UA"/>
        </w:rPr>
        <w:t>A</w:t>
      </w:r>
      <w:proofErr w:type="spellStart"/>
      <w:r w:rsidR="00744B66" w:rsidRPr="00744B66">
        <w:rPr>
          <w:rFonts w:ascii="Times New Roman" w:eastAsia="Times New Roman" w:hAnsi="Times New Roman"/>
          <w:i/>
          <w:sz w:val="24"/>
          <w:szCs w:val="24"/>
          <w:lang w:val="uk-UA" w:eastAsia="uk-UA"/>
        </w:rPr>
        <w:t>ssociate</w:t>
      </w:r>
      <w:proofErr w:type="spellEnd"/>
      <w:r w:rsidR="00744B66" w:rsidRPr="00744B66">
        <w:rPr>
          <w:rFonts w:ascii="Times New Roman" w:eastAsia="Times New Roman" w:hAnsi="Times New Roman"/>
          <w:i/>
          <w:sz w:val="24"/>
          <w:szCs w:val="24"/>
          <w:lang w:val="uk-UA" w:eastAsia="uk-UA"/>
        </w:rPr>
        <w:t xml:space="preserve"> </w:t>
      </w:r>
      <w:proofErr w:type="spellStart"/>
      <w:r w:rsidR="00744B66" w:rsidRPr="00744B66">
        <w:rPr>
          <w:rFonts w:ascii="Times New Roman" w:eastAsia="Times New Roman" w:hAnsi="Times New Roman"/>
          <w:i/>
          <w:sz w:val="24"/>
          <w:szCs w:val="24"/>
          <w:lang w:val="uk-UA" w:eastAsia="uk-UA"/>
        </w:rPr>
        <w:t>Professor</w:t>
      </w:r>
      <w:proofErr w:type="spellEnd"/>
      <w:r w:rsidR="00744B66" w:rsidRPr="00744B66">
        <w:rPr>
          <w:rFonts w:ascii="Times New Roman" w:eastAsia="Times New Roman" w:hAnsi="Times New Roman"/>
          <w:i/>
          <w:sz w:val="24"/>
          <w:szCs w:val="24"/>
          <w:lang w:val="uk-UA" w:eastAsia="uk-UA"/>
        </w:rPr>
        <w:t>;</w:t>
      </w:r>
      <w:r w:rsidR="00744B66" w:rsidRPr="00744B66">
        <w:rPr>
          <w:rFonts w:ascii="Times New Roman" w:eastAsia="Times New Roman" w:hAnsi="Times New Roman"/>
          <w:b/>
          <w:i/>
          <w:sz w:val="24"/>
          <w:szCs w:val="24"/>
          <w:lang w:val="uk-UA" w:eastAsia="uk-UA"/>
        </w:rPr>
        <w:t xml:space="preserve"> </w:t>
      </w:r>
      <w:proofErr w:type="spellStart"/>
      <w:r w:rsidR="00744B66" w:rsidRPr="00744B66">
        <w:rPr>
          <w:rFonts w:ascii="Times New Roman" w:eastAsia="Times New Roman" w:hAnsi="Times New Roman"/>
          <w:i/>
          <w:sz w:val="24"/>
          <w:szCs w:val="24"/>
          <w:lang w:eastAsia="uk-UA"/>
        </w:rPr>
        <w:t>Kuskovets</w:t>
      </w:r>
      <w:proofErr w:type="spellEnd"/>
      <w:r w:rsidR="00744B66" w:rsidRPr="00744B66">
        <w:rPr>
          <w:rFonts w:ascii="Times New Roman" w:eastAsia="Times New Roman" w:hAnsi="Times New Roman"/>
          <w:i/>
          <w:sz w:val="24"/>
          <w:szCs w:val="24"/>
          <w:lang w:eastAsia="uk-UA"/>
        </w:rPr>
        <w:t xml:space="preserve"> S</w:t>
      </w:r>
      <w:r w:rsidR="00744B66" w:rsidRPr="00744B66">
        <w:rPr>
          <w:rFonts w:ascii="Times New Roman" w:eastAsia="Times New Roman" w:hAnsi="Times New Roman"/>
          <w:i/>
          <w:sz w:val="24"/>
          <w:szCs w:val="24"/>
          <w:lang w:val="uk-UA" w:eastAsia="uk-UA"/>
        </w:rPr>
        <w:t>.</w:t>
      </w:r>
      <w:r w:rsidR="00744B66" w:rsidRPr="00744B66">
        <w:rPr>
          <w:rFonts w:ascii="Times New Roman" w:eastAsia="Times New Roman" w:hAnsi="Times New Roman"/>
          <w:i/>
          <w:sz w:val="24"/>
          <w:szCs w:val="24"/>
          <w:lang w:eastAsia="uk-UA"/>
        </w:rPr>
        <w:t>L</w:t>
      </w:r>
      <w:r w:rsidR="00744B66" w:rsidRPr="00744B66">
        <w:rPr>
          <w:rFonts w:ascii="Times New Roman" w:eastAsia="Times New Roman" w:hAnsi="Times New Roman"/>
          <w:i/>
          <w:sz w:val="24"/>
          <w:szCs w:val="24"/>
          <w:lang w:val="uk-UA" w:eastAsia="uk-UA"/>
        </w:rPr>
        <w:t>.</w:t>
      </w:r>
      <w:r w:rsidR="00744B66" w:rsidRPr="00744B66">
        <w:rPr>
          <w:rFonts w:ascii="Times New Roman" w:eastAsia="Times New Roman" w:hAnsi="Times New Roman"/>
          <w:i/>
          <w:sz w:val="24"/>
          <w:szCs w:val="24"/>
          <w:lang w:eastAsia="uk-UA"/>
        </w:rPr>
        <w:t xml:space="preserve">, Candidate of Technical Sciences, Associate Professor; </w:t>
      </w:r>
      <w:proofErr w:type="spellStart"/>
      <w:r w:rsidR="00744B66" w:rsidRPr="00744B66">
        <w:rPr>
          <w:rFonts w:ascii="Times New Roman" w:eastAsia="Times New Roman" w:hAnsi="Times New Roman"/>
          <w:i/>
          <w:sz w:val="24"/>
          <w:szCs w:val="24"/>
          <w:lang w:eastAsia="uk-UA"/>
        </w:rPr>
        <w:t>Dovbenko</w:t>
      </w:r>
      <w:proofErr w:type="spellEnd"/>
      <w:r w:rsidR="00744B66" w:rsidRPr="00744B66">
        <w:rPr>
          <w:rFonts w:ascii="Times New Roman" w:eastAsia="Times New Roman" w:hAnsi="Times New Roman"/>
          <w:i/>
          <w:sz w:val="24"/>
          <w:szCs w:val="24"/>
          <w:lang w:eastAsia="uk-UA"/>
        </w:rPr>
        <w:t xml:space="preserve"> T.O. C</w:t>
      </w:r>
      <w:proofErr w:type="spellStart"/>
      <w:r w:rsidR="00744B66" w:rsidRPr="00744B66">
        <w:rPr>
          <w:rFonts w:ascii="Times New Roman" w:eastAsia="Times New Roman" w:hAnsi="Times New Roman"/>
          <w:i/>
          <w:sz w:val="24"/>
          <w:szCs w:val="24"/>
          <w:lang w:val="uk-UA" w:eastAsia="uk-UA"/>
        </w:rPr>
        <w:t>andidate</w:t>
      </w:r>
      <w:proofErr w:type="spellEnd"/>
      <w:r w:rsidR="00744B66" w:rsidRPr="00744B66">
        <w:rPr>
          <w:rFonts w:ascii="Times New Roman" w:eastAsia="Times New Roman" w:hAnsi="Times New Roman"/>
          <w:i/>
          <w:sz w:val="24"/>
          <w:szCs w:val="24"/>
          <w:lang w:val="uk-UA" w:eastAsia="uk-UA"/>
        </w:rPr>
        <w:t xml:space="preserve"> </w:t>
      </w:r>
      <w:proofErr w:type="spellStart"/>
      <w:r w:rsidR="00744B66" w:rsidRPr="00744B66">
        <w:rPr>
          <w:rFonts w:ascii="Times New Roman" w:eastAsia="Times New Roman" w:hAnsi="Times New Roman"/>
          <w:i/>
          <w:sz w:val="24"/>
          <w:szCs w:val="24"/>
          <w:lang w:val="uk-UA" w:eastAsia="uk-UA"/>
        </w:rPr>
        <w:t>of</w:t>
      </w:r>
      <w:proofErr w:type="spellEnd"/>
      <w:r w:rsidR="00744B66" w:rsidRPr="00744B66">
        <w:rPr>
          <w:rFonts w:ascii="Times New Roman" w:eastAsia="Times New Roman" w:hAnsi="Times New Roman"/>
          <w:i/>
          <w:sz w:val="24"/>
          <w:szCs w:val="24"/>
          <w:lang w:val="uk-UA" w:eastAsia="uk-UA"/>
        </w:rPr>
        <w:t xml:space="preserve"> </w:t>
      </w:r>
      <w:r w:rsidR="00744B66" w:rsidRPr="00744B66">
        <w:rPr>
          <w:rFonts w:ascii="Times New Roman" w:eastAsia="Times New Roman" w:hAnsi="Times New Roman"/>
          <w:i/>
          <w:sz w:val="24"/>
          <w:szCs w:val="24"/>
          <w:lang w:eastAsia="uk-UA"/>
        </w:rPr>
        <w:t>T</w:t>
      </w:r>
      <w:proofErr w:type="spellStart"/>
      <w:r w:rsidR="00744B66" w:rsidRPr="00744B66">
        <w:rPr>
          <w:rFonts w:ascii="Times New Roman" w:eastAsia="Times New Roman" w:hAnsi="Times New Roman"/>
          <w:i/>
          <w:sz w:val="24"/>
          <w:szCs w:val="24"/>
          <w:lang w:val="uk-UA" w:eastAsia="uk-UA"/>
        </w:rPr>
        <w:t>echnical</w:t>
      </w:r>
      <w:proofErr w:type="spellEnd"/>
      <w:r w:rsidR="00744B66" w:rsidRPr="00744B66">
        <w:rPr>
          <w:rFonts w:ascii="Times New Roman" w:eastAsia="Times New Roman" w:hAnsi="Times New Roman"/>
          <w:i/>
          <w:sz w:val="24"/>
          <w:szCs w:val="24"/>
          <w:lang w:val="uk-UA" w:eastAsia="uk-UA"/>
        </w:rPr>
        <w:t xml:space="preserve"> </w:t>
      </w:r>
      <w:proofErr w:type="spellStart"/>
      <w:r w:rsidR="00744B66" w:rsidRPr="00744B66">
        <w:rPr>
          <w:rFonts w:ascii="Times New Roman" w:eastAsia="Times New Roman" w:hAnsi="Times New Roman"/>
          <w:i/>
          <w:sz w:val="24"/>
          <w:szCs w:val="24"/>
          <w:lang w:val="uk-UA" w:eastAsia="uk-UA"/>
        </w:rPr>
        <w:t>Sciences</w:t>
      </w:r>
      <w:proofErr w:type="spellEnd"/>
      <w:r w:rsidR="00744B66" w:rsidRPr="00744B66">
        <w:rPr>
          <w:rFonts w:ascii="Times New Roman" w:eastAsia="Times New Roman" w:hAnsi="Times New Roman"/>
          <w:i/>
          <w:sz w:val="24"/>
          <w:szCs w:val="24"/>
          <w:lang w:val="uk-UA" w:eastAsia="uk-UA"/>
        </w:rPr>
        <w:t xml:space="preserve">, </w:t>
      </w:r>
      <w:r w:rsidR="00744B66" w:rsidRPr="00744B66">
        <w:rPr>
          <w:rFonts w:ascii="Times New Roman" w:eastAsia="Times New Roman" w:hAnsi="Times New Roman"/>
          <w:i/>
          <w:sz w:val="24"/>
          <w:szCs w:val="24"/>
          <w:lang w:eastAsia="uk-UA"/>
        </w:rPr>
        <w:t>A</w:t>
      </w:r>
      <w:proofErr w:type="spellStart"/>
      <w:r w:rsidR="00744B66" w:rsidRPr="00744B66">
        <w:rPr>
          <w:rFonts w:ascii="Times New Roman" w:eastAsia="Times New Roman" w:hAnsi="Times New Roman"/>
          <w:i/>
          <w:sz w:val="24"/>
          <w:szCs w:val="24"/>
          <w:lang w:val="uk-UA" w:eastAsia="uk-UA"/>
        </w:rPr>
        <w:t>ssociate</w:t>
      </w:r>
      <w:proofErr w:type="spellEnd"/>
      <w:r w:rsidR="00744B66" w:rsidRPr="00744B66">
        <w:rPr>
          <w:rFonts w:ascii="Times New Roman" w:eastAsia="Times New Roman" w:hAnsi="Times New Roman"/>
          <w:i/>
          <w:sz w:val="24"/>
          <w:szCs w:val="24"/>
          <w:lang w:val="uk-UA" w:eastAsia="uk-UA"/>
        </w:rPr>
        <w:t xml:space="preserve"> </w:t>
      </w:r>
      <w:proofErr w:type="spellStart"/>
      <w:r w:rsidR="00744B66" w:rsidRPr="00744B66">
        <w:rPr>
          <w:rFonts w:ascii="Times New Roman" w:eastAsia="Times New Roman" w:hAnsi="Times New Roman"/>
          <w:i/>
          <w:sz w:val="24"/>
          <w:szCs w:val="24"/>
          <w:lang w:val="uk-UA" w:eastAsia="uk-UA"/>
        </w:rPr>
        <w:t>Professor</w:t>
      </w:r>
      <w:proofErr w:type="spellEnd"/>
      <w:r w:rsidR="00744B66" w:rsidRPr="00744B66">
        <w:rPr>
          <w:rFonts w:ascii="Times New Roman" w:eastAsia="Times New Roman" w:hAnsi="Times New Roman"/>
          <w:i/>
          <w:sz w:val="24"/>
          <w:szCs w:val="24"/>
          <w:lang w:eastAsia="uk-UA"/>
        </w:rPr>
        <w:t xml:space="preserve">; </w:t>
      </w:r>
      <w:proofErr w:type="spellStart"/>
      <w:r w:rsidR="00744B66" w:rsidRPr="00744B66">
        <w:rPr>
          <w:rFonts w:ascii="Times New Roman" w:eastAsia="Times New Roman" w:hAnsi="Times New Roman"/>
          <w:i/>
          <w:sz w:val="24"/>
          <w:szCs w:val="24"/>
          <w:lang w:eastAsia="uk-UA"/>
        </w:rPr>
        <w:t>Dovbenko</w:t>
      </w:r>
      <w:proofErr w:type="spellEnd"/>
      <w:r w:rsidR="00744B66" w:rsidRPr="00744B66">
        <w:rPr>
          <w:rFonts w:ascii="Times New Roman" w:eastAsia="Times New Roman" w:hAnsi="Times New Roman"/>
          <w:i/>
          <w:sz w:val="24"/>
          <w:szCs w:val="24"/>
          <w:lang w:eastAsia="uk-UA"/>
        </w:rPr>
        <w:t xml:space="preserve"> </w:t>
      </w:r>
      <w:r w:rsidR="00744B66" w:rsidRPr="00744B66">
        <w:rPr>
          <w:rFonts w:ascii="Times New Roman" w:eastAsia="Times New Roman" w:hAnsi="Times New Roman"/>
          <w:i/>
          <w:sz w:val="24"/>
          <w:szCs w:val="24"/>
          <w:lang w:val="uk-UA" w:eastAsia="uk-UA"/>
        </w:rPr>
        <w:t>В</w:t>
      </w:r>
      <w:r w:rsidR="00744B66" w:rsidRPr="00744B66">
        <w:rPr>
          <w:rFonts w:ascii="Times New Roman" w:eastAsia="Times New Roman" w:hAnsi="Times New Roman"/>
          <w:i/>
          <w:sz w:val="24"/>
          <w:szCs w:val="24"/>
          <w:lang w:eastAsia="uk-UA"/>
        </w:rPr>
        <w:t>.S. C</w:t>
      </w:r>
      <w:proofErr w:type="spellStart"/>
      <w:r w:rsidR="00744B66" w:rsidRPr="00744B66">
        <w:rPr>
          <w:rFonts w:ascii="Times New Roman" w:eastAsia="Times New Roman" w:hAnsi="Times New Roman"/>
          <w:i/>
          <w:sz w:val="24"/>
          <w:szCs w:val="24"/>
          <w:lang w:val="uk-UA" w:eastAsia="uk-UA"/>
        </w:rPr>
        <w:t>andidate</w:t>
      </w:r>
      <w:proofErr w:type="spellEnd"/>
      <w:r w:rsidR="00744B66" w:rsidRPr="00744B66">
        <w:rPr>
          <w:rFonts w:ascii="Times New Roman" w:eastAsia="Times New Roman" w:hAnsi="Times New Roman"/>
          <w:i/>
          <w:sz w:val="24"/>
          <w:szCs w:val="24"/>
          <w:lang w:val="uk-UA" w:eastAsia="uk-UA"/>
        </w:rPr>
        <w:t xml:space="preserve"> </w:t>
      </w:r>
      <w:proofErr w:type="spellStart"/>
      <w:r w:rsidR="00744B66" w:rsidRPr="00744B66">
        <w:rPr>
          <w:rFonts w:ascii="Times New Roman" w:eastAsia="Times New Roman" w:hAnsi="Times New Roman"/>
          <w:i/>
          <w:sz w:val="24"/>
          <w:szCs w:val="24"/>
          <w:lang w:val="uk-UA" w:eastAsia="uk-UA"/>
        </w:rPr>
        <w:t>of</w:t>
      </w:r>
      <w:proofErr w:type="spellEnd"/>
      <w:r w:rsidR="00744B66" w:rsidRPr="00744B66">
        <w:rPr>
          <w:rFonts w:ascii="Times New Roman" w:eastAsia="Times New Roman" w:hAnsi="Times New Roman"/>
          <w:i/>
          <w:sz w:val="24"/>
          <w:szCs w:val="24"/>
          <w:lang w:val="uk-UA" w:eastAsia="uk-UA"/>
        </w:rPr>
        <w:t xml:space="preserve"> </w:t>
      </w:r>
      <w:r w:rsidR="00744B66" w:rsidRPr="00744B66">
        <w:rPr>
          <w:rFonts w:ascii="Times New Roman" w:eastAsia="Times New Roman" w:hAnsi="Times New Roman"/>
          <w:i/>
          <w:sz w:val="24"/>
          <w:szCs w:val="24"/>
          <w:lang w:eastAsia="uk-UA"/>
        </w:rPr>
        <w:t>T</w:t>
      </w:r>
      <w:proofErr w:type="spellStart"/>
      <w:r w:rsidR="00744B66" w:rsidRPr="00744B66">
        <w:rPr>
          <w:rFonts w:ascii="Times New Roman" w:eastAsia="Times New Roman" w:hAnsi="Times New Roman"/>
          <w:i/>
          <w:sz w:val="24"/>
          <w:szCs w:val="24"/>
          <w:lang w:val="uk-UA" w:eastAsia="uk-UA"/>
        </w:rPr>
        <w:t>echnical</w:t>
      </w:r>
      <w:proofErr w:type="spellEnd"/>
      <w:r w:rsidR="00744B66" w:rsidRPr="00744B66">
        <w:rPr>
          <w:rFonts w:ascii="Times New Roman" w:eastAsia="Times New Roman" w:hAnsi="Times New Roman"/>
          <w:i/>
          <w:sz w:val="24"/>
          <w:szCs w:val="24"/>
          <w:lang w:val="uk-UA" w:eastAsia="uk-UA"/>
        </w:rPr>
        <w:t xml:space="preserve"> </w:t>
      </w:r>
      <w:proofErr w:type="spellStart"/>
      <w:r w:rsidR="00744B66" w:rsidRPr="00744B66">
        <w:rPr>
          <w:rFonts w:ascii="Times New Roman" w:eastAsia="Times New Roman" w:hAnsi="Times New Roman"/>
          <w:i/>
          <w:sz w:val="24"/>
          <w:szCs w:val="24"/>
          <w:lang w:val="uk-UA" w:eastAsia="uk-UA"/>
        </w:rPr>
        <w:t>Sciences</w:t>
      </w:r>
      <w:proofErr w:type="spellEnd"/>
      <w:r w:rsidR="00744B66" w:rsidRPr="00744B66">
        <w:rPr>
          <w:rFonts w:ascii="Times New Roman" w:eastAsia="Times New Roman" w:hAnsi="Times New Roman"/>
          <w:i/>
          <w:sz w:val="24"/>
          <w:szCs w:val="24"/>
          <w:lang w:val="uk-UA" w:eastAsia="uk-UA"/>
        </w:rPr>
        <w:t xml:space="preserve">, </w:t>
      </w:r>
      <w:r w:rsidR="00744B66" w:rsidRPr="00744B66">
        <w:rPr>
          <w:rFonts w:ascii="Times New Roman" w:eastAsia="Times New Roman" w:hAnsi="Times New Roman"/>
          <w:i/>
          <w:sz w:val="24"/>
          <w:szCs w:val="24"/>
          <w:lang w:eastAsia="uk-UA"/>
        </w:rPr>
        <w:t>A</w:t>
      </w:r>
      <w:proofErr w:type="spellStart"/>
      <w:r w:rsidR="00744B66" w:rsidRPr="00744B66">
        <w:rPr>
          <w:rFonts w:ascii="Times New Roman" w:eastAsia="Times New Roman" w:hAnsi="Times New Roman"/>
          <w:i/>
          <w:sz w:val="24"/>
          <w:szCs w:val="24"/>
          <w:lang w:val="uk-UA" w:eastAsia="uk-UA"/>
        </w:rPr>
        <w:t>ssociate</w:t>
      </w:r>
      <w:proofErr w:type="spellEnd"/>
      <w:r w:rsidR="00744B66" w:rsidRPr="00744B66">
        <w:rPr>
          <w:rFonts w:ascii="Times New Roman" w:eastAsia="Times New Roman" w:hAnsi="Times New Roman"/>
          <w:i/>
          <w:sz w:val="24"/>
          <w:szCs w:val="24"/>
          <w:lang w:val="uk-UA" w:eastAsia="uk-UA"/>
        </w:rPr>
        <w:t xml:space="preserve"> </w:t>
      </w:r>
      <w:proofErr w:type="spellStart"/>
      <w:r w:rsidR="00744B66" w:rsidRPr="00744B66">
        <w:rPr>
          <w:rFonts w:ascii="Times New Roman" w:eastAsia="Times New Roman" w:hAnsi="Times New Roman"/>
          <w:i/>
          <w:sz w:val="24"/>
          <w:szCs w:val="24"/>
          <w:lang w:val="uk-UA" w:eastAsia="uk-UA"/>
        </w:rPr>
        <w:t>Professor</w:t>
      </w:r>
      <w:proofErr w:type="spellEnd"/>
      <w:r w:rsidR="00744B66" w:rsidRPr="00744B66">
        <w:rPr>
          <w:rFonts w:ascii="Times New Roman" w:eastAsia="Times New Roman" w:hAnsi="Times New Roman"/>
          <w:i/>
          <w:sz w:val="24"/>
          <w:szCs w:val="24"/>
          <w:lang w:eastAsia="uk-UA"/>
        </w:rPr>
        <w:t xml:space="preserve">; </w:t>
      </w:r>
      <w:proofErr w:type="spellStart"/>
      <w:r w:rsidR="00744B66" w:rsidRPr="00744B66">
        <w:rPr>
          <w:rFonts w:ascii="Times New Roman" w:eastAsia="Times New Roman" w:hAnsi="Times New Roman"/>
          <w:i/>
          <w:sz w:val="24"/>
          <w:szCs w:val="24"/>
          <w:lang w:eastAsia="uk-UA"/>
        </w:rPr>
        <w:t>Kuhniuk</w:t>
      </w:r>
      <w:proofErr w:type="spellEnd"/>
      <w:r w:rsidR="00744B66" w:rsidRPr="00744B66">
        <w:rPr>
          <w:rFonts w:ascii="Times New Roman" w:eastAsia="Times New Roman" w:hAnsi="Times New Roman"/>
          <w:i/>
          <w:sz w:val="24"/>
          <w:szCs w:val="24"/>
          <w:lang w:eastAsia="uk-UA"/>
        </w:rPr>
        <w:t xml:space="preserve"> O.M., C</w:t>
      </w:r>
      <w:proofErr w:type="spellStart"/>
      <w:r w:rsidR="00744B66" w:rsidRPr="00744B66">
        <w:rPr>
          <w:rFonts w:ascii="Times New Roman" w:eastAsia="Times New Roman" w:hAnsi="Times New Roman"/>
          <w:i/>
          <w:sz w:val="24"/>
          <w:szCs w:val="24"/>
          <w:lang w:val="uk-UA" w:eastAsia="uk-UA"/>
        </w:rPr>
        <w:t>andidate</w:t>
      </w:r>
      <w:proofErr w:type="spellEnd"/>
      <w:r w:rsidR="00744B66" w:rsidRPr="00744B66">
        <w:rPr>
          <w:rFonts w:ascii="Times New Roman" w:eastAsia="Times New Roman" w:hAnsi="Times New Roman"/>
          <w:i/>
          <w:sz w:val="24"/>
          <w:szCs w:val="24"/>
          <w:lang w:val="uk-UA" w:eastAsia="uk-UA"/>
        </w:rPr>
        <w:t xml:space="preserve"> </w:t>
      </w:r>
      <w:proofErr w:type="spellStart"/>
      <w:r w:rsidR="00744B66" w:rsidRPr="00744B66">
        <w:rPr>
          <w:rFonts w:ascii="Times New Roman" w:eastAsia="Times New Roman" w:hAnsi="Times New Roman"/>
          <w:i/>
          <w:sz w:val="24"/>
          <w:szCs w:val="24"/>
          <w:lang w:val="uk-UA" w:eastAsia="uk-UA"/>
        </w:rPr>
        <w:t>of</w:t>
      </w:r>
      <w:proofErr w:type="spellEnd"/>
      <w:r w:rsidR="00744B66" w:rsidRPr="00744B66">
        <w:rPr>
          <w:rFonts w:ascii="Times New Roman" w:eastAsia="Times New Roman" w:hAnsi="Times New Roman"/>
          <w:i/>
          <w:sz w:val="24"/>
          <w:szCs w:val="24"/>
          <w:lang w:val="uk-UA" w:eastAsia="uk-UA"/>
        </w:rPr>
        <w:t xml:space="preserve"> </w:t>
      </w:r>
      <w:r w:rsidR="00744B66" w:rsidRPr="00744B66">
        <w:rPr>
          <w:rFonts w:ascii="Times New Roman" w:eastAsia="Times New Roman" w:hAnsi="Times New Roman"/>
          <w:i/>
          <w:sz w:val="24"/>
          <w:szCs w:val="24"/>
          <w:lang w:eastAsia="uk-UA"/>
        </w:rPr>
        <w:t>T</w:t>
      </w:r>
      <w:proofErr w:type="spellStart"/>
      <w:r w:rsidR="00744B66" w:rsidRPr="00744B66">
        <w:rPr>
          <w:rFonts w:ascii="Times New Roman" w:eastAsia="Times New Roman" w:hAnsi="Times New Roman"/>
          <w:i/>
          <w:sz w:val="24"/>
          <w:szCs w:val="24"/>
          <w:lang w:val="uk-UA" w:eastAsia="uk-UA"/>
        </w:rPr>
        <w:t>echnical</w:t>
      </w:r>
      <w:proofErr w:type="spellEnd"/>
      <w:r w:rsidR="00744B66" w:rsidRPr="00744B66">
        <w:rPr>
          <w:rFonts w:ascii="Times New Roman" w:eastAsia="Times New Roman" w:hAnsi="Times New Roman"/>
          <w:i/>
          <w:sz w:val="24"/>
          <w:szCs w:val="24"/>
          <w:lang w:val="uk-UA" w:eastAsia="uk-UA"/>
        </w:rPr>
        <w:t xml:space="preserve"> </w:t>
      </w:r>
      <w:proofErr w:type="spellStart"/>
      <w:r w:rsidR="00744B66" w:rsidRPr="00744B66">
        <w:rPr>
          <w:rFonts w:ascii="Times New Roman" w:eastAsia="Times New Roman" w:hAnsi="Times New Roman"/>
          <w:i/>
          <w:sz w:val="24"/>
          <w:szCs w:val="24"/>
          <w:lang w:val="uk-UA" w:eastAsia="uk-UA"/>
        </w:rPr>
        <w:t>Sciences</w:t>
      </w:r>
      <w:proofErr w:type="spellEnd"/>
      <w:r w:rsidR="00744B66" w:rsidRPr="00744B66">
        <w:rPr>
          <w:rFonts w:ascii="Times New Roman" w:eastAsia="Times New Roman" w:hAnsi="Times New Roman"/>
          <w:i/>
          <w:sz w:val="24"/>
          <w:szCs w:val="24"/>
          <w:lang w:val="uk-UA" w:eastAsia="uk-UA"/>
        </w:rPr>
        <w:t xml:space="preserve">, </w:t>
      </w:r>
      <w:r w:rsidR="00744B66" w:rsidRPr="00744B66">
        <w:rPr>
          <w:rFonts w:ascii="Times New Roman" w:eastAsia="Times New Roman" w:hAnsi="Times New Roman"/>
          <w:i/>
          <w:sz w:val="24"/>
          <w:szCs w:val="24"/>
          <w:lang w:eastAsia="uk-UA"/>
        </w:rPr>
        <w:t>A</w:t>
      </w:r>
      <w:proofErr w:type="spellStart"/>
      <w:r w:rsidR="00744B66" w:rsidRPr="00744B66">
        <w:rPr>
          <w:rFonts w:ascii="Times New Roman" w:eastAsia="Times New Roman" w:hAnsi="Times New Roman"/>
          <w:i/>
          <w:sz w:val="24"/>
          <w:szCs w:val="24"/>
          <w:lang w:val="uk-UA" w:eastAsia="uk-UA"/>
        </w:rPr>
        <w:t>ssociate</w:t>
      </w:r>
      <w:proofErr w:type="spellEnd"/>
      <w:r w:rsidR="00744B66" w:rsidRPr="00744B66">
        <w:rPr>
          <w:rFonts w:ascii="Times New Roman" w:eastAsia="Times New Roman" w:hAnsi="Times New Roman"/>
          <w:i/>
          <w:sz w:val="24"/>
          <w:szCs w:val="24"/>
          <w:lang w:val="uk-UA" w:eastAsia="uk-UA"/>
        </w:rPr>
        <w:t xml:space="preserve"> </w:t>
      </w:r>
      <w:proofErr w:type="spellStart"/>
      <w:r w:rsidR="00744B66" w:rsidRPr="00744B66">
        <w:rPr>
          <w:rFonts w:ascii="Times New Roman" w:eastAsia="Times New Roman" w:hAnsi="Times New Roman"/>
          <w:i/>
          <w:sz w:val="24"/>
          <w:szCs w:val="24"/>
          <w:lang w:val="uk-UA" w:eastAsia="uk-UA"/>
        </w:rPr>
        <w:t>Professor</w:t>
      </w:r>
      <w:proofErr w:type="spellEnd"/>
      <w:r w:rsidR="00744B66" w:rsidRPr="00744B66">
        <w:rPr>
          <w:rFonts w:ascii="Times New Roman" w:eastAsia="Times New Roman" w:hAnsi="Times New Roman"/>
          <w:i/>
          <w:sz w:val="24"/>
          <w:szCs w:val="24"/>
          <w:lang w:eastAsia="uk-UA"/>
        </w:rPr>
        <w:t>.</w:t>
      </w:r>
    </w:p>
    <w:p w:rsidR="00F84BAF" w:rsidRPr="00B00082" w:rsidRDefault="00F84BAF" w:rsidP="00F84BAF">
      <w:pPr>
        <w:spacing w:after="0"/>
        <w:jc w:val="both"/>
        <w:rPr>
          <w:rFonts w:ascii="Times New Roman" w:hAnsi="Times New Roman"/>
          <w:i/>
          <w:sz w:val="24"/>
          <w:szCs w:val="24"/>
          <w:lang w:val="uk-UA"/>
        </w:rPr>
      </w:pPr>
      <w:r w:rsidRPr="00B00082">
        <w:rPr>
          <w:rFonts w:ascii="Times New Roman" w:hAnsi="Times New Roman"/>
          <w:b/>
          <w:sz w:val="24"/>
          <w:szCs w:val="24"/>
          <w:lang w:val="uk-UA"/>
        </w:rPr>
        <w:t xml:space="preserve">9. </w:t>
      </w:r>
      <w:r w:rsidRPr="00B00082">
        <w:rPr>
          <w:rFonts w:ascii="Times New Roman" w:hAnsi="Times New Roman"/>
          <w:b/>
          <w:sz w:val="24"/>
          <w:szCs w:val="24"/>
        </w:rPr>
        <w:t>Results</w:t>
      </w:r>
      <w:r w:rsidRPr="00B00082">
        <w:rPr>
          <w:rFonts w:ascii="Times New Roman" w:hAnsi="Times New Roman"/>
          <w:b/>
          <w:sz w:val="24"/>
          <w:szCs w:val="24"/>
          <w:lang w:val="uk-UA"/>
        </w:rPr>
        <w:t xml:space="preserve"> </w:t>
      </w:r>
      <w:r w:rsidRPr="00B00082">
        <w:rPr>
          <w:rFonts w:ascii="Times New Roman" w:hAnsi="Times New Roman"/>
          <w:b/>
          <w:sz w:val="24"/>
          <w:szCs w:val="24"/>
        </w:rPr>
        <w:t>of</w:t>
      </w:r>
      <w:r w:rsidRPr="00B00082">
        <w:rPr>
          <w:rFonts w:ascii="Times New Roman" w:hAnsi="Times New Roman"/>
          <w:b/>
          <w:sz w:val="24"/>
          <w:szCs w:val="24"/>
          <w:lang w:val="uk-UA"/>
        </w:rPr>
        <w:t xml:space="preserve"> </w:t>
      </w:r>
      <w:r w:rsidRPr="00B00082">
        <w:rPr>
          <w:rFonts w:ascii="Times New Roman" w:hAnsi="Times New Roman"/>
          <w:b/>
          <w:sz w:val="24"/>
          <w:szCs w:val="24"/>
        </w:rPr>
        <w:t>studies</w:t>
      </w:r>
      <w:proofErr w:type="gramStart"/>
      <w:r w:rsidRPr="00B00082">
        <w:rPr>
          <w:rFonts w:ascii="Times New Roman" w:hAnsi="Times New Roman"/>
          <w:sz w:val="24"/>
          <w:szCs w:val="24"/>
          <w:lang w:val="uk-UA"/>
        </w:rPr>
        <w:t>:</w:t>
      </w:r>
      <w:r w:rsidRPr="00B00082">
        <w:rPr>
          <w:rFonts w:ascii="Times New Roman" w:hAnsi="Times New Roman"/>
          <w:b/>
          <w:sz w:val="24"/>
          <w:szCs w:val="24"/>
          <w:lang w:val="uk-UA"/>
        </w:rPr>
        <w:t>:</w:t>
      </w:r>
      <w:proofErr w:type="gramEnd"/>
      <w:r w:rsidRPr="00B00082">
        <w:rPr>
          <w:rFonts w:ascii="Times New Roman" w:hAnsi="Times New Roman"/>
          <w:b/>
          <w:sz w:val="24"/>
          <w:szCs w:val="24"/>
          <w:lang w:val="uk-UA"/>
        </w:rPr>
        <w:t xml:space="preserve"> </w:t>
      </w:r>
      <w:proofErr w:type="spellStart"/>
      <w:r w:rsidRPr="00B00082">
        <w:rPr>
          <w:rFonts w:ascii="Times New Roman" w:hAnsi="Times New Roman"/>
          <w:i/>
          <w:sz w:val="24"/>
          <w:szCs w:val="24"/>
          <w:lang w:val="uk-UA"/>
        </w:rPr>
        <w:t>аs</w:t>
      </w:r>
      <w:proofErr w:type="spellEnd"/>
      <w:r w:rsidRPr="00B00082">
        <w:rPr>
          <w:rFonts w:ascii="Times New Roman" w:hAnsi="Times New Roman"/>
          <w:i/>
          <w:sz w:val="24"/>
          <w:szCs w:val="24"/>
          <w:lang w:val="uk-UA"/>
        </w:rPr>
        <w:t xml:space="preserve"> a </w:t>
      </w:r>
      <w:proofErr w:type="spellStart"/>
      <w:r w:rsidRPr="00B00082">
        <w:rPr>
          <w:rFonts w:ascii="Times New Roman" w:hAnsi="Times New Roman"/>
          <w:i/>
          <w:sz w:val="24"/>
          <w:szCs w:val="24"/>
          <w:lang w:val="uk-UA"/>
        </w:rPr>
        <w:t>result</w:t>
      </w:r>
      <w:proofErr w:type="spellEnd"/>
      <w:r w:rsidRPr="00B00082">
        <w:rPr>
          <w:rFonts w:ascii="Times New Roman" w:hAnsi="Times New Roman"/>
          <w:i/>
          <w:sz w:val="24"/>
          <w:szCs w:val="24"/>
          <w:lang w:val="uk-UA"/>
        </w:rPr>
        <w:t xml:space="preserve"> </w:t>
      </w:r>
      <w:proofErr w:type="spellStart"/>
      <w:r w:rsidRPr="00B00082">
        <w:rPr>
          <w:rFonts w:ascii="Times New Roman" w:hAnsi="Times New Roman"/>
          <w:i/>
          <w:sz w:val="24"/>
          <w:szCs w:val="24"/>
          <w:lang w:val="uk-UA"/>
        </w:rPr>
        <w:t>of</w:t>
      </w:r>
      <w:proofErr w:type="spellEnd"/>
      <w:r w:rsidRPr="00B00082">
        <w:rPr>
          <w:rFonts w:ascii="Times New Roman" w:hAnsi="Times New Roman"/>
          <w:i/>
          <w:sz w:val="24"/>
          <w:szCs w:val="24"/>
          <w:lang w:val="uk-UA"/>
        </w:rPr>
        <w:t xml:space="preserve"> </w:t>
      </w:r>
      <w:proofErr w:type="spellStart"/>
      <w:r w:rsidRPr="00B00082">
        <w:rPr>
          <w:rFonts w:ascii="Times New Roman" w:hAnsi="Times New Roman"/>
          <w:i/>
          <w:sz w:val="24"/>
          <w:szCs w:val="24"/>
          <w:lang w:val="uk-UA"/>
        </w:rPr>
        <w:t>studying</w:t>
      </w:r>
      <w:proofErr w:type="spellEnd"/>
      <w:r w:rsidRPr="00B00082">
        <w:rPr>
          <w:rFonts w:ascii="Times New Roman" w:hAnsi="Times New Roman"/>
          <w:i/>
          <w:sz w:val="24"/>
          <w:szCs w:val="24"/>
          <w:lang w:val="uk-UA"/>
        </w:rPr>
        <w:t xml:space="preserve"> </w:t>
      </w:r>
      <w:proofErr w:type="spellStart"/>
      <w:r w:rsidRPr="00B00082">
        <w:rPr>
          <w:rFonts w:ascii="Times New Roman" w:hAnsi="Times New Roman"/>
          <w:i/>
          <w:sz w:val="24"/>
          <w:szCs w:val="24"/>
          <w:lang w:val="uk-UA"/>
        </w:rPr>
        <w:t>the</w:t>
      </w:r>
      <w:proofErr w:type="spellEnd"/>
      <w:r w:rsidRPr="00B00082">
        <w:rPr>
          <w:rFonts w:ascii="Times New Roman" w:hAnsi="Times New Roman"/>
          <w:i/>
          <w:sz w:val="24"/>
          <w:szCs w:val="24"/>
          <w:lang w:val="uk-UA"/>
        </w:rPr>
        <w:t xml:space="preserve"> </w:t>
      </w:r>
      <w:proofErr w:type="spellStart"/>
      <w:r w:rsidRPr="00B00082">
        <w:rPr>
          <w:rFonts w:ascii="Times New Roman" w:hAnsi="Times New Roman"/>
          <w:i/>
          <w:sz w:val="24"/>
          <w:szCs w:val="24"/>
          <w:lang w:val="uk-UA"/>
        </w:rPr>
        <w:t>discipline</w:t>
      </w:r>
      <w:proofErr w:type="spellEnd"/>
      <w:r w:rsidRPr="00B00082">
        <w:rPr>
          <w:rFonts w:ascii="Times New Roman" w:hAnsi="Times New Roman"/>
          <w:i/>
          <w:sz w:val="24"/>
          <w:szCs w:val="24"/>
          <w:lang w:val="uk-UA"/>
        </w:rPr>
        <w:t xml:space="preserve"> </w:t>
      </w:r>
      <w:proofErr w:type="spellStart"/>
      <w:r w:rsidRPr="00B00082">
        <w:rPr>
          <w:rFonts w:ascii="Times New Roman" w:hAnsi="Times New Roman"/>
          <w:i/>
          <w:sz w:val="24"/>
          <w:szCs w:val="24"/>
          <w:lang w:val="uk-UA"/>
        </w:rPr>
        <w:t>the</w:t>
      </w:r>
      <w:proofErr w:type="spellEnd"/>
      <w:r w:rsidRPr="00B00082">
        <w:rPr>
          <w:rFonts w:ascii="Times New Roman" w:hAnsi="Times New Roman"/>
          <w:i/>
          <w:sz w:val="24"/>
          <w:szCs w:val="24"/>
          <w:lang w:val="uk-UA"/>
        </w:rPr>
        <w:t xml:space="preserve"> </w:t>
      </w:r>
      <w:proofErr w:type="spellStart"/>
      <w:r w:rsidRPr="00B00082">
        <w:rPr>
          <w:rFonts w:ascii="Times New Roman" w:hAnsi="Times New Roman"/>
          <w:i/>
          <w:sz w:val="24"/>
          <w:szCs w:val="24"/>
          <w:lang w:val="uk-UA"/>
        </w:rPr>
        <w:t>student</w:t>
      </w:r>
      <w:proofErr w:type="spellEnd"/>
      <w:r w:rsidRPr="00B00082">
        <w:rPr>
          <w:rFonts w:ascii="Times New Roman" w:hAnsi="Times New Roman"/>
          <w:i/>
          <w:sz w:val="24"/>
          <w:szCs w:val="24"/>
          <w:lang w:val="uk-UA"/>
        </w:rPr>
        <w:t xml:space="preserve"> </w:t>
      </w:r>
      <w:proofErr w:type="spellStart"/>
      <w:r w:rsidRPr="00B00082">
        <w:rPr>
          <w:rFonts w:ascii="Times New Roman" w:hAnsi="Times New Roman"/>
          <w:i/>
          <w:sz w:val="24"/>
          <w:szCs w:val="24"/>
          <w:lang w:val="uk-UA"/>
        </w:rPr>
        <w:t>must</w:t>
      </w:r>
      <w:proofErr w:type="spellEnd"/>
      <w:r w:rsidRPr="00B00082">
        <w:rPr>
          <w:rFonts w:ascii="Times New Roman" w:hAnsi="Times New Roman"/>
          <w:i/>
          <w:sz w:val="24"/>
          <w:szCs w:val="24"/>
          <w:lang w:val="uk-UA"/>
        </w:rPr>
        <w:t xml:space="preserve"> </w:t>
      </w:r>
      <w:proofErr w:type="spellStart"/>
      <w:r w:rsidRPr="00B00082">
        <w:rPr>
          <w:rFonts w:ascii="Times New Roman" w:hAnsi="Times New Roman"/>
          <w:i/>
          <w:sz w:val="24"/>
          <w:szCs w:val="24"/>
          <w:lang w:val="uk-UA"/>
        </w:rPr>
        <w:t>be</w:t>
      </w:r>
      <w:proofErr w:type="spellEnd"/>
      <w:r w:rsidRPr="00B00082">
        <w:rPr>
          <w:rFonts w:ascii="Times New Roman" w:hAnsi="Times New Roman"/>
          <w:i/>
          <w:sz w:val="24"/>
          <w:szCs w:val="24"/>
          <w:lang w:val="uk-UA"/>
        </w:rPr>
        <w:t xml:space="preserve"> </w:t>
      </w:r>
      <w:proofErr w:type="spellStart"/>
      <w:r w:rsidRPr="00B00082">
        <w:rPr>
          <w:rFonts w:ascii="Times New Roman" w:hAnsi="Times New Roman"/>
          <w:i/>
          <w:sz w:val="24"/>
          <w:szCs w:val="24"/>
          <w:lang w:val="uk-UA"/>
        </w:rPr>
        <w:t>capable</w:t>
      </w:r>
      <w:proofErr w:type="spellEnd"/>
      <w:r w:rsidR="005570EF" w:rsidRPr="00B00082">
        <w:rPr>
          <w:rFonts w:ascii="Times New Roman" w:hAnsi="Times New Roman"/>
          <w:i/>
          <w:sz w:val="24"/>
          <w:szCs w:val="24"/>
          <w:lang w:val="uk-UA"/>
        </w:rPr>
        <w:t>:</w:t>
      </w:r>
    </w:p>
    <w:p w:rsidR="005570EF" w:rsidRPr="00823305" w:rsidRDefault="005570EF" w:rsidP="00F84BAF">
      <w:pPr>
        <w:spacing w:after="0"/>
        <w:jc w:val="both"/>
        <w:rPr>
          <w:rFonts w:ascii="Times New Roman" w:hAnsi="Times New Roman"/>
          <w:i/>
          <w:color w:val="FF0000"/>
          <w:sz w:val="24"/>
          <w:szCs w:val="24"/>
          <w:lang w:val="uk-UA"/>
        </w:rPr>
      </w:pPr>
    </w:p>
    <w:p w:rsidR="005570EF" w:rsidRPr="00823305" w:rsidRDefault="005570EF" w:rsidP="00F84BAF">
      <w:pPr>
        <w:spacing w:after="0"/>
        <w:jc w:val="both"/>
        <w:rPr>
          <w:rFonts w:ascii="Times New Roman" w:hAnsi="Times New Roman"/>
          <w:i/>
          <w:color w:val="FF0000"/>
          <w:sz w:val="24"/>
          <w:szCs w:val="24"/>
          <w:lang w:val="uk-UA"/>
        </w:rPr>
      </w:pPr>
    </w:p>
    <w:p w:rsidR="005570EF" w:rsidRPr="00823305" w:rsidRDefault="005570EF" w:rsidP="00F84BAF">
      <w:pPr>
        <w:spacing w:after="0"/>
        <w:jc w:val="both"/>
        <w:rPr>
          <w:rFonts w:ascii="Times New Roman" w:hAnsi="Times New Roman"/>
          <w:i/>
          <w:color w:val="FF0000"/>
          <w:sz w:val="24"/>
          <w:szCs w:val="24"/>
          <w:lang w:val="uk-UA"/>
        </w:rPr>
      </w:pPr>
    </w:p>
    <w:p w:rsidR="005570EF" w:rsidRPr="00823305" w:rsidRDefault="005570EF" w:rsidP="00F84BAF">
      <w:pPr>
        <w:spacing w:after="0"/>
        <w:jc w:val="both"/>
        <w:rPr>
          <w:rFonts w:ascii="Times New Roman" w:hAnsi="Times New Roman"/>
          <w:i/>
          <w:color w:val="FF0000"/>
          <w:sz w:val="24"/>
          <w:szCs w:val="24"/>
          <w:lang w:val="uk-UA"/>
        </w:rPr>
      </w:pPr>
    </w:p>
    <w:p w:rsidR="005570EF" w:rsidRPr="00823305" w:rsidRDefault="005570EF" w:rsidP="00F84BAF">
      <w:pPr>
        <w:spacing w:after="0"/>
        <w:jc w:val="both"/>
        <w:rPr>
          <w:rFonts w:ascii="Times New Roman" w:hAnsi="Times New Roman"/>
          <w:i/>
          <w:color w:val="FF0000"/>
          <w:sz w:val="24"/>
          <w:szCs w:val="24"/>
          <w:lang w:val="uk-UA"/>
        </w:rPr>
      </w:pPr>
    </w:p>
    <w:p w:rsidR="005570EF" w:rsidRPr="00823305" w:rsidRDefault="005570EF" w:rsidP="00F84BAF">
      <w:pPr>
        <w:spacing w:after="0"/>
        <w:jc w:val="both"/>
        <w:rPr>
          <w:rFonts w:ascii="Times New Roman" w:hAnsi="Times New Roman"/>
          <w:i/>
          <w:color w:val="FF0000"/>
          <w:sz w:val="24"/>
          <w:szCs w:val="24"/>
          <w:lang w:val="uk-UA"/>
        </w:rPr>
      </w:pPr>
    </w:p>
    <w:p w:rsidR="00F84BAF" w:rsidRPr="00CA53AE" w:rsidRDefault="00F84BAF" w:rsidP="00C418B9">
      <w:pPr>
        <w:spacing w:after="0"/>
        <w:jc w:val="both"/>
        <w:rPr>
          <w:rFonts w:ascii="Times New Roman" w:hAnsi="Times New Roman"/>
          <w:i/>
          <w:sz w:val="24"/>
          <w:szCs w:val="24"/>
          <w:lang w:val="uk-UA"/>
        </w:rPr>
      </w:pPr>
      <w:r w:rsidRPr="00CA53AE">
        <w:rPr>
          <w:rFonts w:ascii="Times New Roman" w:hAnsi="Times New Roman"/>
          <w:b/>
          <w:sz w:val="24"/>
          <w:szCs w:val="24"/>
          <w:lang w:val="uk-UA"/>
        </w:rPr>
        <w:t xml:space="preserve">10. </w:t>
      </w:r>
      <w:r w:rsidRPr="00CA53AE">
        <w:rPr>
          <w:rFonts w:ascii="Times New Roman" w:hAnsi="Times New Roman"/>
          <w:b/>
          <w:sz w:val="24"/>
          <w:szCs w:val="24"/>
        </w:rPr>
        <w:t>Forms of organizing classes</w:t>
      </w:r>
      <w:r w:rsidRPr="00CA53AE">
        <w:rPr>
          <w:rFonts w:ascii="Times New Roman" w:hAnsi="Times New Roman"/>
          <w:b/>
          <w:sz w:val="24"/>
          <w:szCs w:val="24"/>
          <w:lang w:val="uk-UA"/>
        </w:rPr>
        <w:t xml:space="preserve">: </w:t>
      </w:r>
      <w:proofErr w:type="spellStart"/>
      <w:r w:rsidRPr="00CA53AE">
        <w:rPr>
          <w:rFonts w:ascii="Times New Roman" w:hAnsi="Times New Roman"/>
          <w:i/>
          <w:sz w:val="24"/>
          <w:szCs w:val="24"/>
          <w:lang w:val="uk-UA"/>
        </w:rPr>
        <w:t>learning</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session</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independent</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work</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practical</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training</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control</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measures</w:t>
      </w:r>
      <w:proofErr w:type="spellEnd"/>
    </w:p>
    <w:p w:rsidR="00F84BAF" w:rsidRPr="00CA53AE" w:rsidRDefault="00F84BAF" w:rsidP="00823305">
      <w:pPr>
        <w:spacing w:after="0"/>
        <w:jc w:val="both"/>
        <w:rPr>
          <w:rFonts w:ascii="Times New Roman" w:hAnsi="Times New Roman"/>
          <w:i/>
          <w:sz w:val="24"/>
          <w:szCs w:val="24"/>
          <w:lang w:val="uk-UA"/>
        </w:rPr>
      </w:pPr>
      <w:r w:rsidRPr="00CA53AE">
        <w:rPr>
          <w:rFonts w:ascii="Times New Roman" w:hAnsi="Times New Roman"/>
          <w:b/>
          <w:sz w:val="24"/>
          <w:szCs w:val="24"/>
          <w:lang w:val="uk-UA"/>
        </w:rPr>
        <w:t>11.</w:t>
      </w:r>
      <w:r w:rsidRPr="00CA53AE">
        <w:rPr>
          <w:rFonts w:ascii="Times New Roman" w:hAnsi="Times New Roman"/>
          <w:b/>
          <w:sz w:val="24"/>
          <w:szCs w:val="24"/>
        </w:rPr>
        <w:t xml:space="preserve"> Disciplines preceding the study of the specified discipline:</w:t>
      </w:r>
      <w:r w:rsidRPr="00CA53AE">
        <w:rPr>
          <w:rFonts w:ascii="Times New Roman" w:hAnsi="Times New Roman"/>
          <w:b/>
          <w:sz w:val="24"/>
          <w:szCs w:val="24"/>
          <w:lang w:val="uk-UA"/>
        </w:rPr>
        <w:t xml:space="preserve"> </w:t>
      </w:r>
      <w:r w:rsidRPr="00CA53AE">
        <w:rPr>
          <w:rFonts w:ascii="Times New Roman" w:hAnsi="Times New Roman"/>
          <w:i/>
          <w:sz w:val="24"/>
          <w:szCs w:val="24"/>
          <w:lang w:val="uk-UA"/>
        </w:rPr>
        <w:t>«</w:t>
      </w:r>
      <w:r w:rsidRPr="00CA53AE">
        <w:rPr>
          <w:rFonts w:ascii="Times New Roman" w:hAnsi="Times New Roman"/>
          <w:i/>
          <w:sz w:val="24"/>
          <w:szCs w:val="24"/>
        </w:rPr>
        <w:t>L</w:t>
      </w:r>
      <w:proofErr w:type="spellStart"/>
      <w:r w:rsidRPr="00CA53AE">
        <w:rPr>
          <w:rFonts w:ascii="Times New Roman" w:hAnsi="Times New Roman"/>
          <w:i/>
          <w:sz w:val="24"/>
          <w:szCs w:val="24"/>
          <w:lang w:val="uk-UA"/>
        </w:rPr>
        <w:t>ife</w:t>
      </w:r>
      <w:proofErr w:type="spellEnd"/>
      <w:r w:rsidRPr="00CA53AE">
        <w:rPr>
          <w:rFonts w:ascii="Times New Roman" w:hAnsi="Times New Roman"/>
          <w:i/>
          <w:sz w:val="24"/>
          <w:szCs w:val="24"/>
          <w:lang w:val="uk-UA"/>
        </w:rPr>
        <w:t xml:space="preserve"> </w:t>
      </w:r>
      <w:r w:rsidRPr="00CA53AE">
        <w:rPr>
          <w:rFonts w:ascii="Times New Roman" w:hAnsi="Times New Roman"/>
          <w:i/>
          <w:sz w:val="24"/>
          <w:szCs w:val="24"/>
        </w:rPr>
        <w:t>s</w:t>
      </w:r>
      <w:proofErr w:type="spellStart"/>
      <w:r w:rsidRPr="00CA53AE">
        <w:rPr>
          <w:rFonts w:ascii="Times New Roman" w:hAnsi="Times New Roman"/>
          <w:i/>
          <w:sz w:val="24"/>
          <w:szCs w:val="24"/>
          <w:lang w:val="uk-UA"/>
        </w:rPr>
        <w:t>afety</w:t>
      </w:r>
      <w:proofErr w:type="spellEnd"/>
      <w:r w:rsidRPr="00CA53AE">
        <w:rPr>
          <w:rFonts w:ascii="Times New Roman" w:hAnsi="Times New Roman"/>
          <w:i/>
          <w:sz w:val="24"/>
          <w:szCs w:val="24"/>
          <w:lang w:val="uk-UA"/>
        </w:rPr>
        <w:t xml:space="preserve">», </w:t>
      </w:r>
      <w:r w:rsidR="00823305">
        <w:rPr>
          <w:rFonts w:ascii="Times New Roman" w:hAnsi="Times New Roman"/>
          <w:i/>
          <w:sz w:val="24"/>
          <w:szCs w:val="24"/>
          <w:lang w:val="uk-UA"/>
        </w:rPr>
        <w:t>«</w:t>
      </w:r>
      <w:proofErr w:type="spellStart"/>
      <w:r w:rsidR="00823305" w:rsidRPr="00823305">
        <w:rPr>
          <w:rFonts w:ascii="Times New Roman" w:hAnsi="Times New Roman"/>
          <w:i/>
          <w:sz w:val="24"/>
          <w:szCs w:val="24"/>
          <w:lang w:val="uk-UA"/>
        </w:rPr>
        <w:t>Basics</w:t>
      </w:r>
      <w:proofErr w:type="spellEnd"/>
      <w:r w:rsidR="00823305" w:rsidRPr="00823305">
        <w:rPr>
          <w:rFonts w:ascii="Times New Roman" w:hAnsi="Times New Roman"/>
          <w:i/>
          <w:sz w:val="24"/>
          <w:szCs w:val="24"/>
          <w:lang w:val="uk-UA"/>
        </w:rPr>
        <w:t xml:space="preserve"> </w:t>
      </w:r>
      <w:proofErr w:type="spellStart"/>
      <w:r w:rsidR="00823305" w:rsidRPr="00823305">
        <w:rPr>
          <w:rFonts w:ascii="Times New Roman" w:hAnsi="Times New Roman"/>
          <w:i/>
          <w:sz w:val="24"/>
          <w:szCs w:val="24"/>
          <w:lang w:val="uk-UA"/>
        </w:rPr>
        <w:t>of</w:t>
      </w:r>
      <w:proofErr w:type="spellEnd"/>
      <w:r w:rsidR="00823305" w:rsidRPr="00823305">
        <w:rPr>
          <w:rFonts w:ascii="Times New Roman" w:hAnsi="Times New Roman"/>
          <w:i/>
          <w:sz w:val="24"/>
          <w:szCs w:val="24"/>
          <w:lang w:val="uk-UA"/>
        </w:rPr>
        <w:t xml:space="preserve"> </w:t>
      </w:r>
      <w:proofErr w:type="spellStart"/>
      <w:r w:rsidR="00823305" w:rsidRPr="00823305">
        <w:rPr>
          <w:rFonts w:ascii="Times New Roman" w:hAnsi="Times New Roman"/>
          <w:i/>
          <w:sz w:val="24"/>
          <w:szCs w:val="24"/>
          <w:lang w:val="uk-UA"/>
        </w:rPr>
        <w:t>labor</w:t>
      </w:r>
      <w:proofErr w:type="spellEnd"/>
      <w:r w:rsidR="00823305" w:rsidRPr="00823305">
        <w:rPr>
          <w:rFonts w:ascii="Times New Roman" w:hAnsi="Times New Roman"/>
          <w:i/>
          <w:sz w:val="24"/>
          <w:szCs w:val="24"/>
          <w:lang w:val="uk-UA"/>
        </w:rPr>
        <w:t xml:space="preserve"> </w:t>
      </w:r>
      <w:proofErr w:type="spellStart"/>
      <w:r w:rsidR="00823305" w:rsidRPr="00823305">
        <w:rPr>
          <w:rFonts w:ascii="Times New Roman" w:hAnsi="Times New Roman"/>
          <w:i/>
          <w:sz w:val="24"/>
          <w:szCs w:val="24"/>
          <w:lang w:val="uk-UA"/>
        </w:rPr>
        <w:t>protection</w:t>
      </w:r>
      <w:proofErr w:type="spellEnd"/>
      <w:r w:rsidR="00823305">
        <w:rPr>
          <w:rFonts w:ascii="Times New Roman" w:hAnsi="Times New Roman"/>
          <w:i/>
          <w:sz w:val="24"/>
          <w:szCs w:val="24"/>
          <w:lang w:val="uk-UA"/>
        </w:rPr>
        <w:t>»</w:t>
      </w:r>
    </w:p>
    <w:p w:rsidR="00F84BAF" w:rsidRPr="00995DA6" w:rsidRDefault="00F84BAF" w:rsidP="00F84BAF">
      <w:pPr>
        <w:spacing w:after="0"/>
        <w:jc w:val="both"/>
        <w:rPr>
          <w:rFonts w:ascii="Times New Roman" w:hAnsi="Times New Roman"/>
          <w:i/>
          <w:color w:val="FF0000"/>
          <w:sz w:val="24"/>
          <w:szCs w:val="24"/>
        </w:rPr>
      </w:pPr>
      <w:r w:rsidRPr="00B00082">
        <w:rPr>
          <w:rFonts w:ascii="Times New Roman" w:hAnsi="Times New Roman"/>
          <w:b/>
          <w:sz w:val="24"/>
          <w:szCs w:val="24"/>
          <w:lang w:val="uk-UA"/>
        </w:rPr>
        <w:t>12.</w:t>
      </w:r>
      <w:r w:rsidRPr="00B00082">
        <w:rPr>
          <w:rFonts w:ascii="Times New Roman" w:hAnsi="Times New Roman"/>
          <w:b/>
          <w:sz w:val="24"/>
          <w:szCs w:val="24"/>
        </w:rPr>
        <w:t xml:space="preserve"> Course contents:</w:t>
      </w:r>
      <w:r w:rsidRPr="00B00082">
        <w:rPr>
          <w:rFonts w:ascii="Times New Roman" w:hAnsi="Times New Roman"/>
          <w:b/>
          <w:sz w:val="24"/>
          <w:szCs w:val="24"/>
          <w:lang w:val="uk-UA"/>
        </w:rPr>
        <w:t xml:space="preserve"> </w:t>
      </w:r>
      <w:r w:rsidRPr="00995DA6">
        <w:rPr>
          <w:rFonts w:ascii="Times New Roman" w:hAnsi="Times New Roman"/>
          <w:i/>
          <w:color w:val="FF0000"/>
          <w:sz w:val="24"/>
          <w:szCs w:val="24"/>
        </w:rPr>
        <w:t>Topic 1.</w:t>
      </w:r>
      <w:r w:rsidR="005570EF" w:rsidRPr="00995DA6">
        <w:rPr>
          <w:rFonts w:ascii="Times New Roman" w:hAnsi="Times New Roman"/>
          <w:i/>
          <w:color w:val="FF0000"/>
          <w:sz w:val="24"/>
          <w:szCs w:val="24"/>
          <w:lang w:val="uk-UA"/>
        </w:rPr>
        <w:t xml:space="preserve">       </w:t>
      </w:r>
      <w:r w:rsidRPr="00995DA6">
        <w:rPr>
          <w:rFonts w:ascii="Times New Roman" w:hAnsi="Times New Roman"/>
          <w:i/>
          <w:color w:val="FF0000"/>
          <w:sz w:val="24"/>
          <w:szCs w:val="24"/>
        </w:rPr>
        <w:t xml:space="preserve">. </w:t>
      </w:r>
      <w:proofErr w:type="gramStart"/>
      <w:r w:rsidRPr="00995DA6">
        <w:rPr>
          <w:rFonts w:ascii="Times New Roman" w:hAnsi="Times New Roman"/>
          <w:i/>
          <w:color w:val="FF0000"/>
          <w:sz w:val="24"/>
          <w:szCs w:val="24"/>
        </w:rPr>
        <w:t>Topic 2.</w:t>
      </w:r>
      <w:proofErr w:type="gramEnd"/>
      <w:r w:rsidR="005570EF" w:rsidRPr="00995DA6">
        <w:rPr>
          <w:rFonts w:ascii="Times New Roman" w:hAnsi="Times New Roman"/>
          <w:i/>
          <w:color w:val="FF0000"/>
          <w:sz w:val="24"/>
          <w:szCs w:val="24"/>
          <w:lang w:val="uk-UA"/>
        </w:rPr>
        <w:t xml:space="preserve">     </w:t>
      </w:r>
      <w:r w:rsidRPr="00995DA6">
        <w:rPr>
          <w:rFonts w:ascii="Times New Roman" w:hAnsi="Times New Roman"/>
          <w:i/>
          <w:color w:val="FF0000"/>
          <w:sz w:val="24"/>
          <w:szCs w:val="24"/>
        </w:rPr>
        <w:t xml:space="preserve">. </w:t>
      </w:r>
      <w:proofErr w:type="gramStart"/>
      <w:r w:rsidRPr="00995DA6">
        <w:rPr>
          <w:rFonts w:ascii="Times New Roman" w:hAnsi="Times New Roman"/>
          <w:i/>
          <w:color w:val="FF0000"/>
          <w:sz w:val="24"/>
          <w:szCs w:val="24"/>
        </w:rPr>
        <w:t>Topic 3.</w:t>
      </w:r>
      <w:proofErr w:type="gramEnd"/>
      <w:r w:rsidR="005570EF" w:rsidRPr="00995DA6">
        <w:rPr>
          <w:rFonts w:ascii="Times New Roman" w:hAnsi="Times New Roman"/>
          <w:i/>
          <w:color w:val="FF0000"/>
          <w:sz w:val="24"/>
          <w:szCs w:val="24"/>
          <w:lang w:val="uk-UA"/>
        </w:rPr>
        <w:t xml:space="preserve">     </w:t>
      </w:r>
      <w:r w:rsidRPr="00995DA6">
        <w:rPr>
          <w:rFonts w:ascii="Times New Roman" w:hAnsi="Times New Roman"/>
          <w:i/>
          <w:color w:val="FF0000"/>
          <w:sz w:val="24"/>
          <w:szCs w:val="24"/>
        </w:rPr>
        <w:t xml:space="preserve">. </w:t>
      </w:r>
      <w:proofErr w:type="gramStart"/>
      <w:r w:rsidRPr="00995DA6">
        <w:rPr>
          <w:rFonts w:ascii="Times New Roman" w:hAnsi="Times New Roman"/>
          <w:i/>
          <w:color w:val="FF0000"/>
          <w:sz w:val="24"/>
          <w:szCs w:val="24"/>
        </w:rPr>
        <w:t>Topic 4.</w:t>
      </w:r>
      <w:proofErr w:type="gramEnd"/>
      <w:r w:rsidR="005570EF" w:rsidRPr="00995DA6">
        <w:rPr>
          <w:rFonts w:ascii="Times New Roman" w:hAnsi="Times New Roman"/>
          <w:i/>
          <w:color w:val="FF0000"/>
          <w:sz w:val="24"/>
          <w:szCs w:val="24"/>
          <w:lang w:val="uk-UA"/>
        </w:rPr>
        <w:t xml:space="preserve">    </w:t>
      </w:r>
      <w:r w:rsidRPr="00995DA6">
        <w:rPr>
          <w:rFonts w:ascii="Times New Roman" w:hAnsi="Times New Roman"/>
          <w:i/>
          <w:color w:val="FF0000"/>
          <w:sz w:val="24"/>
          <w:szCs w:val="24"/>
        </w:rPr>
        <w:t xml:space="preserve">. </w:t>
      </w:r>
      <w:proofErr w:type="gramStart"/>
      <w:r w:rsidRPr="00995DA6">
        <w:rPr>
          <w:rFonts w:ascii="Times New Roman" w:hAnsi="Times New Roman"/>
          <w:i/>
          <w:color w:val="FF0000"/>
          <w:sz w:val="24"/>
          <w:szCs w:val="24"/>
        </w:rPr>
        <w:t>Topic 5.</w:t>
      </w:r>
      <w:proofErr w:type="gramEnd"/>
      <w:r w:rsidR="005570EF" w:rsidRPr="00995DA6">
        <w:rPr>
          <w:rFonts w:ascii="Times New Roman" w:hAnsi="Times New Roman"/>
          <w:i/>
          <w:color w:val="FF0000"/>
          <w:sz w:val="24"/>
          <w:szCs w:val="24"/>
          <w:lang w:val="uk-UA"/>
        </w:rPr>
        <w:t xml:space="preserve"> </w:t>
      </w:r>
      <w:r w:rsidRPr="00995DA6">
        <w:rPr>
          <w:rFonts w:ascii="Times New Roman" w:hAnsi="Times New Roman"/>
          <w:i/>
          <w:color w:val="FF0000"/>
          <w:sz w:val="24"/>
          <w:szCs w:val="24"/>
        </w:rPr>
        <w:t>.</w:t>
      </w:r>
    </w:p>
    <w:p w:rsidR="00F84BAF" w:rsidRPr="00CA53AE" w:rsidRDefault="00F84BAF" w:rsidP="00F84BAF">
      <w:pPr>
        <w:spacing w:after="0"/>
        <w:jc w:val="both"/>
        <w:rPr>
          <w:rFonts w:ascii="Times New Roman" w:hAnsi="Times New Roman"/>
          <w:b/>
          <w:sz w:val="24"/>
          <w:szCs w:val="24"/>
          <w:lang w:val="uk-UA"/>
        </w:rPr>
      </w:pPr>
      <w:r w:rsidRPr="00CA53AE">
        <w:rPr>
          <w:rFonts w:ascii="Times New Roman" w:hAnsi="Times New Roman"/>
          <w:b/>
          <w:sz w:val="24"/>
          <w:szCs w:val="24"/>
          <w:lang w:val="uk-UA"/>
        </w:rPr>
        <w:t xml:space="preserve">13. </w:t>
      </w:r>
      <w:r w:rsidRPr="00CA53AE">
        <w:rPr>
          <w:rFonts w:ascii="Times New Roman" w:hAnsi="Times New Roman"/>
          <w:b/>
          <w:sz w:val="24"/>
          <w:szCs w:val="24"/>
        </w:rPr>
        <w:t xml:space="preserve">Recommended educational editions: </w:t>
      </w:r>
    </w:p>
    <w:p w:rsidR="00823305" w:rsidRPr="00823305" w:rsidRDefault="00823305" w:rsidP="00823305">
      <w:pPr>
        <w:spacing w:after="0"/>
        <w:jc w:val="both"/>
        <w:rPr>
          <w:rFonts w:ascii="Times New Roman" w:hAnsi="Times New Roman"/>
          <w:i/>
          <w:sz w:val="24"/>
          <w:szCs w:val="24"/>
          <w:lang w:val="uk-UA"/>
        </w:rPr>
      </w:pPr>
      <w:r w:rsidRPr="00823305">
        <w:rPr>
          <w:rFonts w:ascii="Times New Roman" w:hAnsi="Times New Roman"/>
          <w:i/>
          <w:sz w:val="24"/>
          <w:szCs w:val="24"/>
          <w:lang w:val="uk-UA"/>
        </w:rPr>
        <w:t xml:space="preserve">1. </w:t>
      </w:r>
      <w:proofErr w:type="spellStart"/>
      <w:r w:rsidRPr="00823305">
        <w:rPr>
          <w:rFonts w:ascii="Times New Roman" w:hAnsi="Times New Roman"/>
          <w:i/>
          <w:sz w:val="24"/>
          <w:szCs w:val="24"/>
          <w:lang w:val="uk-UA"/>
        </w:rPr>
        <w:t>Gogitashvili</w:t>
      </w:r>
      <w:proofErr w:type="spellEnd"/>
      <w:r w:rsidRPr="00823305">
        <w:rPr>
          <w:rFonts w:ascii="Times New Roman" w:hAnsi="Times New Roman"/>
          <w:i/>
          <w:sz w:val="24"/>
          <w:szCs w:val="24"/>
          <w:lang w:val="uk-UA"/>
        </w:rPr>
        <w:t xml:space="preserve"> G. G. </w:t>
      </w:r>
      <w:proofErr w:type="spellStart"/>
      <w:r w:rsidRPr="00823305">
        <w:rPr>
          <w:rFonts w:ascii="Times New Roman" w:hAnsi="Times New Roman"/>
          <w:i/>
          <w:sz w:val="24"/>
          <w:szCs w:val="24"/>
          <w:lang w:val="uk-UA"/>
        </w:rPr>
        <w:t>Up</w:t>
      </w:r>
      <w:r>
        <w:rPr>
          <w:rFonts w:ascii="Times New Roman" w:hAnsi="Times New Roman"/>
          <w:i/>
          <w:sz w:val="24"/>
          <w:szCs w:val="24"/>
          <w:lang w:val="uk-UA"/>
        </w:rPr>
        <w:t>ravlinnya</w:t>
      </w:r>
      <w:proofErr w:type="spellEnd"/>
      <w:r>
        <w:rPr>
          <w:rFonts w:ascii="Times New Roman" w:hAnsi="Times New Roman"/>
          <w:i/>
          <w:sz w:val="24"/>
          <w:szCs w:val="24"/>
          <w:lang w:val="uk-UA"/>
        </w:rPr>
        <w:t xml:space="preserve"> o</w:t>
      </w:r>
      <w:r>
        <w:rPr>
          <w:rFonts w:ascii="Times New Roman" w:hAnsi="Times New Roman"/>
          <w:i/>
          <w:sz w:val="24"/>
          <w:szCs w:val="24"/>
        </w:rPr>
        <w:t>h</w:t>
      </w:r>
      <w:proofErr w:type="spellStart"/>
      <w:r>
        <w:rPr>
          <w:rFonts w:ascii="Times New Roman" w:hAnsi="Times New Roman"/>
          <w:i/>
          <w:sz w:val="24"/>
          <w:szCs w:val="24"/>
          <w:lang w:val="uk-UA"/>
        </w:rPr>
        <w:t>oronoyu</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praci</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ta</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ryzykom</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za</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mizhnarodnymy</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standartamy</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Navch</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posibny</w:t>
      </w:r>
      <w:r w:rsidRPr="00823305">
        <w:rPr>
          <w:rFonts w:ascii="Times New Roman" w:hAnsi="Times New Roman"/>
          <w:i/>
          <w:sz w:val="24"/>
          <w:szCs w:val="24"/>
          <w:lang w:val="uk-UA"/>
        </w:rPr>
        <w:t>k</w:t>
      </w:r>
      <w:proofErr w:type="spellEnd"/>
      <w:r w:rsidRPr="00823305">
        <w:rPr>
          <w:rFonts w:ascii="Times New Roman" w:hAnsi="Times New Roman"/>
          <w:i/>
          <w:sz w:val="24"/>
          <w:szCs w:val="24"/>
          <w:lang w:val="uk-UA"/>
        </w:rPr>
        <w:t xml:space="preserve"> / G.</w:t>
      </w:r>
      <w:r>
        <w:rPr>
          <w:rFonts w:ascii="Times New Roman" w:hAnsi="Times New Roman"/>
          <w:i/>
          <w:sz w:val="24"/>
          <w:szCs w:val="24"/>
          <w:lang w:val="uk-UA"/>
        </w:rPr>
        <w:t xml:space="preserve">G. </w:t>
      </w:r>
      <w:proofErr w:type="spellStart"/>
      <w:r>
        <w:rPr>
          <w:rFonts w:ascii="Times New Roman" w:hAnsi="Times New Roman"/>
          <w:i/>
          <w:sz w:val="24"/>
          <w:szCs w:val="24"/>
          <w:lang w:val="uk-UA"/>
        </w:rPr>
        <w:t>Gogitashvili</w:t>
      </w:r>
      <w:proofErr w:type="spellEnd"/>
      <w:r>
        <w:rPr>
          <w:rFonts w:ascii="Times New Roman" w:hAnsi="Times New Roman"/>
          <w:i/>
          <w:sz w:val="24"/>
          <w:szCs w:val="24"/>
          <w:lang w:val="uk-UA"/>
        </w:rPr>
        <w:t xml:space="preserve"> Ye.-T. </w:t>
      </w:r>
      <w:proofErr w:type="spellStart"/>
      <w:r>
        <w:rPr>
          <w:rFonts w:ascii="Times New Roman" w:hAnsi="Times New Roman"/>
          <w:i/>
          <w:sz w:val="24"/>
          <w:szCs w:val="24"/>
          <w:lang w:val="uk-UA"/>
        </w:rPr>
        <w:t>Karchevs</w:t>
      </w:r>
      <w:r w:rsidRPr="00823305">
        <w:rPr>
          <w:rFonts w:ascii="Times New Roman" w:hAnsi="Times New Roman"/>
          <w:i/>
          <w:sz w:val="24"/>
          <w:szCs w:val="24"/>
          <w:lang w:val="uk-UA"/>
        </w:rPr>
        <w:t>ki</w:t>
      </w:r>
      <w:proofErr w:type="spellEnd"/>
      <w:r w:rsidRPr="00823305">
        <w:rPr>
          <w:rFonts w:ascii="Times New Roman" w:hAnsi="Times New Roman"/>
          <w:i/>
          <w:sz w:val="24"/>
          <w:szCs w:val="24"/>
          <w:lang w:val="uk-UA"/>
        </w:rPr>
        <w:t xml:space="preserve">, V. M. </w:t>
      </w:r>
      <w:proofErr w:type="spellStart"/>
      <w:r w:rsidRPr="00823305">
        <w:rPr>
          <w:rFonts w:ascii="Times New Roman" w:hAnsi="Times New Roman"/>
          <w:i/>
          <w:sz w:val="24"/>
          <w:szCs w:val="24"/>
          <w:lang w:val="uk-UA"/>
        </w:rPr>
        <w:t>Lapin</w:t>
      </w:r>
      <w:proofErr w:type="spellEnd"/>
      <w:r w:rsidRPr="00823305">
        <w:rPr>
          <w:rFonts w:ascii="Times New Roman" w:hAnsi="Times New Roman"/>
          <w:i/>
          <w:sz w:val="24"/>
          <w:szCs w:val="24"/>
          <w:lang w:val="uk-UA"/>
        </w:rPr>
        <w:t xml:space="preserve">. – K.: </w:t>
      </w:r>
      <w:proofErr w:type="spellStart"/>
      <w:r w:rsidRPr="00823305">
        <w:rPr>
          <w:rFonts w:ascii="Times New Roman" w:hAnsi="Times New Roman"/>
          <w:i/>
          <w:sz w:val="24"/>
          <w:szCs w:val="24"/>
          <w:lang w:val="uk-UA"/>
        </w:rPr>
        <w:t>Znannya</w:t>
      </w:r>
      <w:proofErr w:type="spellEnd"/>
      <w:r w:rsidRPr="00823305">
        <w:rPr>
          <w:rFonts w:ascii="Times New Roman" w:hAnsi="Times New Roman"/>
          <w:i/>
          <w:sz w:val="24"/>
          <w:szCs w:val="24"/>
          <w:lang w:val="uk-UA"/>
        </w:rPr>
        <w:t xml:space="preserve">, 2007. – 367 </w:t>
      </w:r>
      <w:r>
        <w:rPr>
          <w:rFonts w:ascii="Times New Roman" w:hAnsi="Times New Roman"/>
          <w:i/>
          <w:sz w:val="24"/>
          <w:szCs w:val="24"/>
          <w:lang w:val="uk-UA"/>
        </w:rPr>
        <w:t>р</w:t>
      </w:r>
      <w:r w:rsidRPr="00823305">
        <w:rPr>
          <w:rFonts w:ascii="Times New Roman" w:hAnsi="Times New Roman"/>
          <w:i/>
          <w:sz w:val="24"/>
          <w:szCs w:val="24"/>
          <w:lang w:val="uk-UA"/>
        </w:rPr>
        <w:t>.</w:t>
      </w:r>
    </w:p>
    <w:p w:rsidR="00823305" w:rsidRPr="00823305" w:rsidRDefault="00823305" w:rsidP="00823305">
      <w:pPr>
        <w:spacing w:after="0"/>
        <w:jc w:val="both"/>
        <w:rPr>
          <w:rFonts w:ascii="Times New Roman" w:hAnsi="Times New Roman"/>
          <w:i/>
          <w:sz w:val="24"/>
          <w:szCs w:val="24"/>
          <w:lang w:val="uk-UA"/>
        </w:rPr>
      </w:pPr>
      <w:r>
        <w:rPr>
          <w:rFonts w:ascii="Times New Roman" w:hAnsi="Times New Roman"/>
          <w:i/>
          <w:sz w:val="24"/>
          <w:szCs w:val="24"/>
          <w:lang w:val="uk-UA"/>
        </w:rPr>
        <w:t xml:space="preserve">2. </w:t>
      </w:r>
      <w:proofErr w:type="spellStart"/>
      <w:r>
        <w:rPr>
          <w:rFonts w:ascii="Times New Roman" w:hAnsi="Times New Roman"/>
          <w:i/>
          <w:sz w:val="24"/>
          <w:szCs w:val="24"/>
          <w:lang w:val="uk-UA"/>
        </w:rPr>
        <w:t>Moskal</w:t>
      </w:r>
      <w:r w:rsidRPr="00823305">
        <w:rPr>
          <w:rFonts w:ascii="Times New Roman" w:hAnsi="Times New Roman"/>
          <w:i/>
          <w:sz w:val="24"/>
          <w:szCs w:val="24"/>
          <w:lang w:val="uk-UA"/>
        </w:rPr>
        <w:t>ova</w:t>
      </w:r>
      <w:proofErr w:type="spellEnd"/>
      <w:r w:rsidRPr="00823305">
        <w:rPr>
          <w:rFonts w:ascii="Times New Roman" w:hAnsi="Times New Roman"/>
          <w:i/>
          <w:sz w:val="24"/>
          <w:szCs w:val="24"/>
          <w:lang w:val="uk-UA"/>
        </w:rPr>
        <w:t xml:space="preserve"> V.M</w:t>
      </w:r>
      <w:r>
        <w:rPr>
          <w:rFonts w:ascii="Times New Roman" w:hAnsi="Times New Roman"/>
          <w:i/>
          <w:sz w:val="24"/>
          <w:szCs w:val="24"/>
          <w:lang w:val="uk-UA"/>
        </w:rPr>
        <w:t>. O</w:t>
      </w:r>
      <w:r>
        <w:rPr>
          <w:rFonts w:ascii="Times New Roman" w:hAnsi="Times New Roman"/>
          <w:i/>
          <w:sz w:val="24"/>
          <w:szCs w:val="24"/>
        </w:rPr>
        <w:t>h</w:t>
      </w:r>
      <w:proofErr w:type="spellStart"/>
      <w:r>
        <w:rPr>
          <w:rFonts w:ascii="Times New Roman" w:hAnsi="Times New Roman"/>
          <w:i/>
          <w:sz w:val="24"/>
          <w:szCs w:val="24"/>
          <w:lang w:val="uk-UA"/>
        </w:rPr>
        <w:t>orona</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praci</w:t>
      </w:r>
      <w:proofErr w:type="spellEnd"/>
      <w:r>
        <w:rPr>
          <w:rFonts w:ascii="Times New Roman" w:hAnsi="Times New Roman"/>
          <w:i/>
          <w:sz w:val="24"/>
          <w:szCs w:val="24"/>
          <w:lang w:val="uk-UA"/>
        </w:rPr>
        <w:t xml:space="preserve"> u </w:t>
      </w:r>
      <w:proofErr w:type="spellStart"/>
      <w:r>
        <w:rPr>
          <w:rFonts w:ascii="Times New Roman" w:hAnsi="Times New Roman"/>
          <w:i/>
          <w:sz w:val="24"/>
          <w:szCs w:val="24"/>
          <w:lang w:val="uk-UA"/>
        </w:rPr>
        <w:t>vodogospodarskomu</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budivnycztvi</w:t>
      </w:r>
      <w:proofErr w:type="spellEnd"/>
      <w:r>
        <w:rPr>
          <w:rFonts w:ascii="Times New Roman" w:hAnsi="Times New Roman"/>
          <w:i/>
          <w:sz w:val="24"/>
          <w:szCs w:val="24"/>
          <w:lang w:val="uk-UA"/>
        </w:rPr>
        <w:t xml:space="preserve"> / V.M. </w:t>
      </w:r>
      <w:proofErr w:type="spellStart"/>
      <w:r>
        <w:rPr>
          <w:rFonts w:ascii="Times New Roman" w:hAnsi="Times New Roman"/>
          <w:i/>
          <w:sz w:val="24"/>
          <w:szCs w:val="24"/>
          <w:lang w:val="uk-UA"/>
        </w:rPr>
        <w:t>Moskal</w:t>
      </w:r>
      <w:r w:rsidRPr="00823305">
        <w:rPr>
          <w:rFonts w:ascii="Times New Roman" w:hAnsi="Times New Roman"/>
          <w:i/>
          <w:sz w:val="24"/>
          <w:szCs w:val="24"/>
          <w:lang w:val="uk-UA"/>
        </w:rPr>
        <w:t>ova</w:t>
      </w:r>
      <w:proofErr w:type="spellEnd"/>
      <w:r w:rsidRPr="00823305">
        <w:rPr>
          <w:rFonts w:ascii="Times New Roman" w:hAnsi="Times New Roman"/>
          <w:i/>
          <w:sz w:val="24"/>
          <w:szCs w:val="24"/>
          <w:lang w:val="uk-UA"/>
        </w:rPr>
        <w:t xml:space="preserve">, V.O </w:t>
      </w:r>
      <w:proofErr w:type="spellStart"/>
      <w:r w:rsidRPr="00823305">
        <w:rPr>
          <w:rFonts w:ascii="Times New Roman" w:hAnsi="Times New Roman"/>
          <w:i/>
          <w:sz w:val="24"/>
          <w:szCs w:val="24"/>
          <w:lang w:val="uk-UA"/>
        </w:rPr>
        <w:t>T</w:t>
      </w:r>
      <w:r>
        <w:rPr>
          <w:rFonts w:ascii="Times New Roman" w:hAnsi="Times New Roman"/>
          <w:i/>
          <w:sz w:val="24"/>
          <w:szCs w:val="24"/>
          <w:lang w:val="uk-UA"/>
        </w:rPr>
        <w:t>urchenyuk</w:t>
      </w:r>
      <w:proofErr w:type="spellEnd"/>
      <w:r>
        <w:rPr>
          <w:rFonts w:ascii="Times New Roman" w:hAnsi="Times New Roman"/>
          <w:i/>
          <w:sz w:val="24"/>
          <w:szCs w:val="24"/>
          <w:lang w:val="uk-UA"/>
        </w:rPr>
        <w:t xml:space="preserve">, V.J </w:t>
      </w:r>
      <w:proofErr w:type="spellStart"/>
      <w:r>
        <w:rPr>
          <w:rFonts w:ascii="Times New Roman" w:hAnsi="Times New Roman"/>
          <w:i/>
          <w:sz w:val="24"/>
          <w:szCs w:val="24"/>
          <w:lang w:val="uk-UA"/>
        </w:rPr>
        <w:t>Chaban</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T.Yu.Gry</w:t>
      </w:r>
      <w:r w:rsidRPr="00823305">
        <w:rPr>
          <w:rFonts w:ascii="Times New Roman" w:hAnsi="Times New Roman"/>
          <w:i/>
          <w:sz w:val="24"/>
          <w:szCs w:val="24"/>
          <w:lang w:val="uk-UA"/>
        </w:rPr>
        <w:t>nyuk</w:t>
      </w:r>
      <w:proofErr w:type="spellEnd"/>
      <w:r w:rsidRPr="00823305">
        <w:rPr>
          <w:rFonts w:ascii="Times New Roman" w:hAnsi="Times New Roman"/>
          <w:i/>
          <w:sz w:val="24"/>
          <w:szCs w:val="24"/>
          <w:lang w:val="uk-UA"/>
        </w:rPr>
        <w:t xml:space="preserve">. – </w:t>
      </w:r>
      <w:proofErr w:type="spellStart"/>
      <w:r w:rsidRPr="00823305">
        <w:rPr>
          <w:rFonts w:ascii="Times New Roman" w:hAnsi="Times New Roman"/>
          <w:i/>
          <w:sz w:val="24"/>
          <w:szCs w:val="24"/>
          <w:lang w:val="uk-UA"/>
        </w:rPr>
        <w:t>Rivne</w:t>
      </w:r>
      <w:proofErr w:type="spellEnd"/>
      <w:r w:rsidRPr="00823305">
        <w:rPr>
          <w:rFonts w:ascii="Times New Roman" w:hAnsi="Times New Roman"/>
          <w:i/>
          <w:sz w:val="24"/>
          <w:szCs w:val="24"/>
          <w:lang w:val="uk-UA"/>
        </w:rPr>
        <w:t xml:space="preserve">.: NUVGP, 2008. – 257 </w:t>
      </w:r>
      <w:r>
        <w:rPr>
          <w:rFonts w:ascii="Times New Roman" w:hAnsi="Times New Roman"/>
          <w:i/>
          <w:sz w:val="24"/>
          <w:szCs w:val="24"/>
          <w:lang w:val="uk-UA"/>
        </w:rPr>
        <w:t>р</w:t>
      </w:r>
      <w:r w:rsidRPr="00823305">
        <w:rPr>
          <w:rFonts w:ascii="Times New Roman" w:hAnsi="Times New Roman"/>
          <w:i/>
          <w:sz w:val="24"/>
          <w:szCs w:val="24"/>
          <w:lang w:val="uk-UA"/>
        </w:rPr>
        <w:t>.</w:t>
      </w:r>
    </w:p>
    <w:p w:rsidR="00823305" w:rsidRPr="00823305" w:rsidRDefault="00823305" w:rsidP="00823305">
      <w:pPr>
        <w:spacing w:after="0"/>
        <w:jc w:val="both"/>
        <w:rPr>
          <w:rFonts w:ascii="Times New Roman" w:hAnsi="Times New Roman"/>
          <w:i/>
          <w:sz w:val="24"/>
          <w:szCs w:val="24"/>
          <w:lang w:val="uk-UA"/>
        </w:rPr>
      </w:pPr>
      <w:r>
        <w:rPr>
          <w:rFonts w:ascii="Times New Roman" w:hAnsi="Times New Roman"/>
          <w:i/>
          <w:sz w:val="24"/>
          <w:szCs w:val="24"/>
          <w:lang w:val="uk-UA"/>
        </w:rPr>
        <w:t>3. O</w:t>
      </w:r>
      <w:r w:rsidR="00D27E64">
        <w:rPr>
          <w:rFonts w:ascii="Times New Roman" w:hAnsi="Times New Roman"/>
          <w:i/>
          <w:sz w:val="24"/>
          <w:szCs w:val="24"/>
        </w:rPr>
        <w:t>h</w:t>
      </w:r>
      <w:proofErr w:type="spellStart"/>
      <w:r>
        <w:rPr>
          <w:rFonts w:ascii="Times New Roman" w:hAnsi="Times New Roman"/>
          <w:i/>
          <w:sz w:val="24"/>
          <w:szCs w:val="24"/>
          <w:lang w:val="uk-UA"/>
        </w:rPr>
        <w:t>orona</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praci</w:t>
      </w:r>
      <w:proofErr w:type="spellEnd"/>
      <w:r>
        <w:rPr>
          <w:rFonts w:ascii="Times New Roman" w:hAnsi="Times New Roman"/>
          <w:i/>
          <w:sz w:val="24"/>
          <w:szCs w:val="24"/>
          <w:lang w:val="uk-UA"/>
        </w:rPr>
        <w:t xml:space="preserve"> v </w:t>
      </w:r>
      <w:proofErr w:type="spellStart"/>
      <w:r>
        <w:rPr>
          <w:rFonts w:ascii="Times New Roman" w:hAnsi="Times New Roman"/>
          <w:i/>
          <w:sz w:val="24"/>
          <w:szCs w:val="24"/>
          <w:lang w:val="uk-UA"/>
        </w:rPr>
        <w:t>budivny</w:t>
      </w:r>
      <w:r w:rsidRPr="00823305">
        <w:rPr>
          <w:rFonts w:ascii="Times New Roman" w:hAnsi="Times New Roman"/>
          <w:i/>
          <w:sz w:val="24"/>
          <w:szCs w:val="24"/>
          <w:lang w:val="uk-UA"/>
        </w:rPr>
        <w:t>cztvi</w:t>
      </w:r>
      <w:proofErr w:type="spellEnd"/>
      <w:r w:rsidRPr="00823305">
        <w:rPr>
          <w:rFonts w:ascii="Times New Roman" w:hAnsi="Times New Roman"/>
          <w:i/>
          <w:sz w:val="24"/>
          <w:szCs w:val="24"/>
          <w:lang w:val="uk-UA"/>
        </w:rPr>
        <w:t xml:space="preserve">: </w:t>
      </w:r>
      <w:proofErr w:type="spellStart"/>
      <w:r w:rsidRPr="00823305">
        <w:rPr>
          <w:rFonts w:ascii="Times New Roman" w:hAnsi="Times New Roman"/>
          <w:i/>
          <w:sz w:val="24"/>
          <w:szCs w:val="24"/>
          <w:lang w:val="uk-UA"/>
        </w:rPr>
        <w:t>Navch</w:t>
      </w:r>
      <w:proofErr w:type="spellEnd"/>
      <w:r w:rsidRPr="00823305">
        <w:rPr>
          <w:rFonts w:ascii="Times New Roman" w:hAnsi="Times New Roman"/>
          <w:i/>
          <w:sz w:val="24"/>
          <w:szCs w:val="24"/>
          <w:lang w:val="uk-UA"/>
        </w:rPr>
        <w:t xml:space="preserve">. </w:t>
      </w:r>
      <w:proofErr w:type="spellStart"/>
      <w:r w:rsidRPr="00823305">
        <w:rPr>
          <w:rFonts w:ascii="Times New Roman" w:hAnsi="Times New Roman"/>
          <w:i/>
          <w:sz w:val="24"/>
          <w:szCs w:val="24"/>
          <w:lang w:val="uk-UA"/>
        </w:rPr>
        <w:t>posib</w:t>
      </w:r>
      <w:proofErr w:type="spellEnd"/>
      <w:r w:rsidRPr="00823305">
        <w:rPr>
          <w:rFonts w:ascii="Times New Roman" w:hAnsi="Times New Roman"/>
          <w:i/>
          <w:sz w:val="24"/>
          <w:szCs w:val="24"/>
          <w:lang w:val="uk-UA"/>
        </w:rPr>
        <w:t xml:space="preserve">. </w:t>
      </w:r>
      <w:proofErr w:type="spellStart"/>
      <w:r w:rsidRPr="00823305">
        <w:rPr>
          <w:rFonts w:ascii="Times New Roman" w:hAnsi="Times New Roman"/>
          <w:i/>
          <w:sz w:val="24"/>
          <w:szCs w:val="24"/>
          <w:lang w:val="uk-UA"/>
        </w:rPr>
        <w:t>pos</w:t>
      </w:r>
      <w:r>
        <w:rPr>
          <w:rFonts w:ascii="Times New Roman" w:hAnsi="Times New Roman"/>
          <w:i/>
          <w:sz w:val="24"/>
          <w:szCs w:val="24"/>
          <w:lang w:val="uk-UA"/>
        </w:rPr>
        <w:t>ibnyk</w:t>
      </w:r>
      <w:proofErr w:type="spellEnd"/>
      <w:r>
        <w:rPr>
          <w:rFonts w:ascii="Times New Roman" w:hAnsi="Times New Roman"/>
          <w:i/>
          <w:sz w:val="24"/>
          <w:szCs w:val="24"/>
          <w:lang w:val="uk-UA"/>
        </w:rPr>
        <w:t xml:space="preserve"> // </w:t>
      </w:r>
      <w:proofErr w:type="spellStart"/>
      <w:r>
        <w:rPr>
          <w:rFonts w:ascii="Times New Roman" w:hAnsi="Times New Roman"/>
          <w:i/>
          <w:sz w:val="24"/>
          <w:szCs w:val="24"/>
          <w:lang w:val="uk-UA"/>
        </w:rPr>
        <w:t>Za</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redakciyeyu</w:t>
      </w:r>
      <w:proofErr w:type="spellEnd"/>
      <w:r>
        <w:rPr>
          <w:rFonts w:ascii="Times New Roman" w:hAnsi="Times New Roman"/>
          <w:i/>
          <w:sz w:val="24"/>
          <w:szCs w:val="24"/>
          <w:lang w:val="uk-UA"/>
        </w:rPr>
        <w:t xml:space="preserve"> B.M. </w:t>
      </w:r>
      <w:proofErr w:type="spellStart"/>
      <w:r>
        <w:rPr>
          <w:rFonts w:ascii="Times New Roman" w:hAnsi="Times New Roman"/>
          <w:i/>
          <w:sz w:val="24"/>
          <w:szCs w:val="24"/>
          <w:lang w:val="uk-UA"/>
        </w:rPr>
        <w:t>Korzhy</w:t>
      </w:r>
      <w:r w:rsidRPr="00823305">
        <w:rPr>
          <w:rFonts w:ascii="Times New Roman" w:hAnsi="Times New Roman"/>
          <w:i/>
          <w:sz w:val="24"/>
          <w:szCs w:val="24"/>
          <w:lang w:val="uk-UA"/>
        </w:rPr>
        <w:t>ka</w:t>
      </w:r>
      <w:proofErr w:type="spellEnd"/>
      <w:r w:rsidRPr="00823305">
        <w:rPr>
          <w:rFonts w:ascii="Times New Roman" w:hAnsi="Times New Roman"/>
          <w:i/>
          <w:sz w:val="24"/>
          <w:szCs w:val="24"/>
          <w:lang w:val="uk-UA"/>
        </w:rPr>
        <w:t xml:space="preserve"> i V.M. Ivanova.– X: </w:t>
      </w:r>
      <w:proofErr w:type="spellStart"/>
      <w:r w:rsidRPr="00823305">
        <w:rPr>
          <w:rFonts w:ascii="Times New Roman" w:hAnsi="Times New Roman"/>
          <w:i/>
          <w:sz w:val="24"/>
          <w:szCs w:val="24"/>
          <w:lang w:val="uk-UA"/>
        </w:rPr>
        <w:t>Fort</w:t>
      </w:r>
      <w:proofErr w:type="spellEnd"/>
      <w:r w:rsidRPr="00823305">
        <w:rPr>
          <w:rFonts w:ascii="Times New Roman" w:hAnsi="Times New Roman"/>
          <w:i/>
          <w:sz w:val="24"/>
          <w:szCs w:val="24"/>
          <w:lang w:val="uk-UA"/>
        </w:rPr>
        <w:t xml:space="preserve">, 2010. – 388 </w:t>
      </w:r>
      <w:r>
        <w:rPr>
          <w:rFonts w:ascii="Times New Roman" w:hAnsi="Times New Roman"/>
          <w:i/>
          <w:sz w:val="24"/>
          <w:szCs w:val="24"/>
          <w:lang w:val="uk-UA"/>
        </w:rPr>
        <w:t>р</w:t>
      </w:r>
      <w:r w:rsidRPr="00823305">
        <w:rPr>
          <w:rFonts w:ascii="Times New Roman" w:hAnsi="Times New Roman"/>
          <w:i/>
          <w:sz w:val="24"/>
          <w:szCs w:val="24"/>
          <w:lang w:val="uk-UA"/>
        </w:rPr>
        <w:t>.</w:t>
      </w:r>
    </w:p>
    <w:p w:rsidR="00823305" w:rsidRPr="00823305" w:rsidRDefault="00823305" w:rsidP="00823305">
      <w:pPr>
        <w:spacing w:after="0"/>
        <w:jc w:val="both"/>
        <w:rPr>
          <w:rFonts w:ascii="Times New Roman" w:hAnsi="Times New Roman"/>
          <w:i/>
          <w:sz w:val="24"/>
          <w:szCs w:val="24"/>
          <w:lang w:val="uk-UA"/>
        </w:rPr>
      </w:pPr>
      <w:r>
        <w:rPr>
          <w:rFonts w:ascii="Times New Roman" w:hAnsi="Times New Roman"/>
          <w:i/>
          <w:sz w:val="24"/>
          <w:szCs w:val="24"/>
          <w:lang w:val="uk-UA"/>
        </w:rPr>
        <w:t xml:space="preserve">4. </w:t>
      </w:r>
      <w:proofErr w:type="spellStart"/>
      <w:r>
        <w:rPr>
          <w:rFonts w:ascii="Times New Roman" w:hAnsi="Times New Roman"/>
          <w:i/>
          <w:sz w:val="24"/>
          <w:szCs w:val="24"/>
          <w:lang w:val="uk-UA"/>
        </w:rPr>
        <w:t>Rusalovsky</w:t>
      </w:r>
      <w:r w:rsidRPr="00823305">
        <w:rPr>
          <w:rFonts w:ascii="Times New Roman" w:hAnsi="Times New Roman"/>
          <w:i/>
          <w:sz w:val="24"/>
          <w:szCs w:val="24"/>
          <w:lang w:val="uk-UA"/>
        </w:rPr>
        <w:t>j</w:t>
      </w:r>
      <w:proofErr w:type="spellEnd"/>
      <w:r w:rsidRPr="00823305">
        <w:rPr>
          <w:rFonts w:ascii="Times New Roman" w:hAnsi="Times New Roman"/>
          <w:i/>
          <w:sz w:val="24"/>
          <w:szCs w:val="24"/>
          <w:lang w:val="uk-UA"/>
        </w:rPr>
        <w:t xml:space="preserve"> A.</w:t>
      </w:r>
      <w:r>
        <w:rPr>
          <w:rFonts w:ascii="Times New Roman" w:hAnsi="Times New Roman"/>
          <w:i/>
          <w:sz w:val="24"/>
          <w:szCs w:val="24"/>
          <w:lang w:val="uk-UA"/>
        </w:rPr>
        <w:t xml:space="preserve"> V. </w:t>
      </w:r>
      <w:proofErr w:type="spellStart"/>
      <w:r>
        <w:rPr>
          <w:rFonts w:ascii="Times New Roman" w:hAnsi="Times New Roman"/>
          <w:i/>
          <w:sz w:val="24"/>
          <w:szCs w:val="24"/>
          <w:lang w:val="uk-UA"/>
        </w:rPr>
        <w:t>Pravovi</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ta</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organizacijni</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pytannya</w:t>
      </w:r>
      <w:proofErr w:type="spellEnd"/>
      <w:r>
        <w:rPr>
          <w:rFonts w:ascii="Times New Roman" w:hAnsi="Times New Roman"/>
          <w:i/>
          <w:sz w:val="24"/>
          <w:szCs w:val="24"/>
          <w:lang w:val="uk-UA"/>
        </w:rPr>
        <w:t xml:space="preserve"> o</w:t>
      </w:r>
      <w:r w:rsidR="00D27E64">
        <w:rPr>
          <w:rFonts w:ascii="Times New Roman" w:hAnsi="Times New Roman"/>
          <w:i/>
          <w:sz w:val="24"/>
          <w:szCs w:val="24"/>
        </w:rPr>
        <w:t>h</w:t>
      </w:r>
      <w:proofErr w:type="spellStart"/>
      <w:r>
        <w:rPr>
          <w:rFonts w:ascii="Times New Roman" w:hAnsi="Times New Roman"/>
          <w:i/>
          <w:sz w:val="24"/>
          <w:szCs w:val="24"/>
          <w:lang w:val="uk-UA"/>
        </w:rPr>
        <w:t>orony</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praci</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Navch</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posibnyk</w:t>
      </w:r>
      <w:proofErr w:type="spellEnd"/>
      <w:r>
        <w:rPr>
          <w:rFonts w:ascii="Times New Roman" w:hAnsi="Times New Roman"/>
          <w:i/>
          <w:sz w:val="24"/>
          <w:szCs w:val="24"/>
          <w:lang w:val="uk-UA"/>
        </w:rPr>
        <w:t xml:space="preserve"> / A.V. </w:t>
      </w:r>
      <w:proofErr w:type="spellStart"/>
      <w:r>
        <w:rPr>
          <w:rFonts w:ascii="Times New Roman" w:hAnsi="Times New Roman"/>
          <w:i/>
          <w:sz w:val="24"/>
          <w:szCs w:val="24"/>
          <w:lang w:val="uk-UA"/>
        </w:rPr>
        <w:t>Rusalovskyj</w:t>
      </w:r>
      <w:proofErr w:type="spellEnd"/>
      <w:r>
        <w:rPr>
          <w:rFonts w:ascii="Times New Roman" w:hAnsi="Times New Roman"/>
          <w:i/>
          <w:sz w:val="24"/>
          <w:szCs w:val="24"/>
          <w:lang w:val="uk-UA"/>
        </w:rPr>
        <w:t xml:space="preserve">. – K.: </w:t>
      </w:r>
      <w:proofErr w:type="spellStart"/>
      <w:r>
        <w:rPr>
          <w:rFonts w:ascii="Times New Roman" w:hAnsi="Times New Roman"/>
          <w:i/>
          <w:sz w:val="24"/>
          <w:szCs w:val="24"/>
          <w:lang w:val="uk-UA"/>
        </w:rPr>
        <w:t>Universy</w:t>
      </w:r>
      <w:r w:rsidRPr="00823305">
        <w:rPr>
          <w:rFonts w:ascii="Times New Roman" w:hAnsi="Times New Roman"/>
          <w:i/>
          <w:sz w:val="24"/>
          <w:szCs w:val="24"/>
          <w:lang w:val="uk-UA"/>
        </w:rPr>
        <w:t>tet</w:t>
      </w:r>
      <w:proofErr w:type="spellEnd"/>
      <w:r w:rsidRPr="00823305">
        <w:rPr>
          <w:rFonts w:ascii="Times New Roman" w:hAnsi="Times New Roman"/>
          <w:i/>
          <w:sz w:val="24"/>
          <w:szCs w:val="24"/>
          <w:lang w:val="uk-UA"/>
        </w:rPr>
        <w:t xml:space="preserve"> «</w:t>
      </w:r>
      <w:proofErr w:type="spellStart"/>
      <w:r w:rsidRPr="00823305">
        <w:rPr>
          <w:rFonts w:ascii="Times New Roman" w:hAnsi="Times New Roman"/>
          <w:i/>
          <w:sz w:val="24"/>
          <w:szCs w:val="24"/>
          <w:lang w:val="uk-UA"/>
        </w:rPr>
        <w:t>Ukrayina</w:t>
      </w:r>
      <w:proofErr w:type="spellEnd"/>
      <w:r w:rsidRPr="00823305">
        <w:rPr>
          <w:rFonts w:ascii="Times New Roman" w:hAnsi="Times New Roman"/>
          <w:i/>
          <w:sz w:val="24"/>
          <w:szCs w:val="24"/>
          <w:lang w:val="uk-UA"/>
        </w:rPr>
        <w:t xml:space="preserve">», 2009. – 295 </w:t>
      </w:r>
      <w:r>
        <w:rPr>
          <w:rFonts w:ascii="Times New Roman" w:hAnsi="Times New Roman"/>
          <w:i/>
          <w:sz w:val="24"/>
          <w:szCs w:val="24"/>
          <w:lang w:val="uk-UA"/>
        </w:rPr>
        <w:t>р</w:t>
      </w:r>
      <w:r w:rsidRPr="00823305">
        <w:rPr>
          <w:rFonts w:ascii="Times New Roman" w:hAnsi="Times New Roman"/>
          <w:i/>
          <w:sz w:val="24"/>
          <w:szCs w:val="24"/>
          <w:lang w:val="uk-UA"/>
        </w:rPr>
        <w:t>.</w:t>
      </w:r>
    </w:p>
    <w:p w:rsidR="00823305" w:rsidRDefault="00823305" w:rsidP="00823305">
      <w:pPr>
        <w:spacing w:after="0"/>
        <w:jc w:val="both"/>
        <w:rPr>
          <w:rFonts w:ascii="Times New Roman" w:hAnsi="Times New Roman"/>
          <w:i/>
          <w:sz w:val="24"/>
          <w:szCs w:val="24"/>
          <w:lang w:val="uk-UA"/>
        </w:rPr>
      </w:pPr>
      <w:r w:rsidRPr="00823305">
        <w:rPr>
          <w:rFonts w:ascii="Times New Roman" w:hAnsi="Times New Roman"/>
          <w:i/>
          <w:sz w:val="24"/>
          <w:szCs w:val="24"/>
          <w:lang w:val="uk-UA"/>
        </w:rPr>
        <w:t xml:space="preserve">5. </w:t>
      </w:r>
      <w:proofErr w:type="spellStart"/>
      <w:r w:rsidRPr="00823305">
        <w:rPr>
          <w:rFonts w:ascii="Times New Roman" w:hAnsi="Times New Roman"/>
          <w:i/>
          <w:sz w:val="24"/>
          <w:szCs w:val="24"/>
          <w:lang w:val="uk-UA"/>
        </w:rPr>
        <w:t>Tkachuk</w:t>
      </w:r>
      <w:proofErr w:type="spellEnd"/>
      <w:r w:rsidRPr="00823305">
        <w:rPr>
          <w:rFonts w:ascii="Times New Roman" w:hAnsi="Times New Roman"/>
          <w:i/>
          <w:sz w:val="24"/>
          <w:szCs w:val="24"/>
          <w:lang w:val="uk-UA"/>
        </w:rPr>
        <w:t xml:space="preserve"> K. N</w:t>
      </w:r>
      <w:r>
        <w:rPr>
          <w:rFonts w:ascii="Times New Roman" w:hAnsi="Times New Roman"/>
          <w:i/>
          <w:sz w:val="24"/>
          <w:szCs w:val="24"/>
          <w:lang w:val="uk-UA"/>
        </w:rPr>
        <w:t xml:space="preserve">., </w:t>
      </w:r>
      <w:r w:rsidR="00D27E64">
        <w:rPr>
          <w:rFonts w:ascii="Times New Roman" w:hAnsi="Times New Roman"/>
          <w:i/>
          <w:sz w:val="24"/>
          <w:szCs w:val="24"/>
        </w:rPr>
        <w:t>H</w:t>
      </w:r>
      <w:proofErr w:type="spellStart"/>
      <w:r>
        <w:rPr>
          <w:rFonts w:ascii="Times New Roman" w:hAnsi="Times New Roman"/>
          <w:i/>
          <w:sz w:val="24"/>
          <w:szCs w:val="24"/>
          <w:lang w:val="uk-UA"/>
        </w:rPr>
        <w:t>alimovskyj</w:t>
      </w:r>
      <w:proofErr w:type="spellEnd"/>
      <w:r>
        <w:rPr>
          <w:rFonts w:ascii="Times New Roman" w:hAnsi="Times New Roman"/>
          <w:i/>
          <w:sz w:val="24"/>
          <w:szCs w:val="24"/>
          <w:lang w:val="uk-UA"/>
        </w:rPr>
        <w:t xml:space="preserve"> M. O., </w:t>
      </w:r>
      <w:proofErr w:type="spellStart"/>
      <w:r>
        <w:rPr>
          <w:rFonts w:ascii="Times New Roman" w:hAnsi="Times New Roman"/>
          <w:i/>
          <w:sz w:val="24"/>
          <w:szCs w:val="24"/>
          <w:lang w:val="uk-UA"/>
        </w:rPr>
        <w:t>Zaczarnyj</w:t>
      </w:r>
      <w:proofErr w:type="spellEnd"/>
      <w:r>
        <w:rPr>
          <w:rFonts w:ascii="Times New Roman" w:hAnsi="Times New Roman"/>
          <w:i/>
          <w:sz w:val="24"/>
          <w:szCs w:val="24"/>
          <w:lang w:val="uk-UA"/>
        </w:rPr>
        <w:t xml:space="preserve"> V. V. </w:t>
      </w:r>
      <w:proofErr w:type="spellStart"/>
      <w:r>
        <w:rPr>
          <w:rFonts w:ascii="Times New Roman" w:hAnsi="Times New Roman"/>
          <w:i/>
          <w:sz w:val="24"/>
          <w:szCs w:val="24"/>
          <w:lang w:val="uk-UA"/>
        </w:rPr>
        <w:t>ta</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in</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Osnovy</w:t>
      </w:r>
      <w:proofErr w:type="spellEnd"/>
      <w:r>
        <w:rPr>
          <w:rFonts w:ascii="Times New Roman" w:hAnsi="Times New Roman"/>
          <w:i/>
          <w:sz w:val="24"/>
          <w:szCs w:val="24"/>
          <w:lang w:val="uk-UA"/>
        </w:rPr>
        <w:t xml:space="preserve"> o</w:t>
      </w:r>
      <w:r w:rsidR="00D27E64">
        <w:rPr>
          <w:rFonts w:ascii="Times New Roman" w:hAnsi="Times New Roman"/>
          <w:i/>
          <w:sz w:val="24"/>
          <w:szCs w:val="24"/>
        </w:rPr>
        <w:t>h</w:t>
      </w:r>
      <w:proofErr w:type="spellStart"/>
      <w:r>
        <w:rPr>
          <w:rFonts w:ascii="Times New Roman" w:hAnsi="Times New Roman"/>
          <w:i/>
          <w:sz w:val="24"/>
          <w:szCs w:val="24"/>
          <w:lang w:val="uk-UA"/>
        </w:rPr>
        <w:t>orony</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praci</w:t>
      </w:r>
      <w:proofErr w:type="spellEnd"/>
      <w:r>
        <w:rPr>
          <w:rFonts w:ascii="Times New Roman" w:hAnsi="Times New Roman"/>
          <w:i/>
          <w:sz w:val="24"/>
          <w:szCs w:val="24"/>
          <w:lang w:val="uk-UA"/>
        </w:rPr>
        <w:t xml:space="preserve">: </w:t>
      </w:r>
      <w:proofErr w:type="spellStart"/>
      <w:r>
        <w:rPr>
          <w:rFonts w:ascii="Times New Roman" w:hAnsi="Times New Roman"/>
          <w:i/>
          <w:sz w:val="24"/>
          <w:szCs w:val="24"/>
          <w:lang w:val="uk-UA"/>
        </w:rPr>
        <w:t>Pidruchny</w:t>
      </w:r>
      <w:r w:rsidRPr="00823305">
        <w:rPr>
          <w:rFonts w:ascii="Times New Roman" w:hAnsi="Times New Roman"/>
          <w:i/>
          <w:sz w:val="24"/>
          <w:szCs w:val="24"/>
          <w:lang w:val="uk-UA"/>
        </w:rPr>
        <w:t>k</w:t>
      </w:r>
      <w:proofErr w:type="spellEnd"/>
      <w:r w:rsidRPr="00823305">
        <w:rPr>
          <w:rFonts w:ascii="Times New Roman" w:hAnsi="Times New Roman"/>
          <w:i/>
          <w:sz w:val="24"/>
          <w:szCs w:val="24"/>
          <w:lang w:val="uk-UA"/>
        </w:rPr>
        <w:t xml:space="preserve"> // </w:t>
      </w:r>
      <w:proofErr w:type="spellStart"/>
      <w:r w:rsidRPr="00823305">
        <w:rPr>
          <w:rFonts w:ascii="Times New Roman" w:hAnsi="Times New Roman"/>
          <w:i/>
          <w:sz w:val="24"/>
          <w:szCs w:val="24"/>
          <w:lang w:val="uk-UA"/>
        </w:rPr>
        <w:t>Za</w:t>
      </w:r>
      <w:proofErr w:type="spellEnd"/>
      <w:r w:rsidRPr="00823305">
        <w:rPr>
          <w:rFonts w:ascii="Times New Roman" w:hAnsi="Times New Roman"/>
          <w:i/>
          <w:sz w:val="24"/>
          <w:szCs w:val="24"/>
          <w:lang w:val="uk-UA"/>
        </w:rPr>
        <w:t xml:space="preserve"> </w:t>
      </w:r>
      <w:proofErr w:type="spellStart"/>
      <w:r w:rsidRPr="00823305">
        <w:rPr>
          <w:rFonts w:ascii="Times New Roman" w:hAnsi="Times New Roman"/>
          <w:i/>
          <w:sz w:val="24"/>
          <w:szCs w:val="24"/>
          <w:lang w:val="uk-UA"/>
        </w:rPr>
        <w:t>redakciyeyu</w:t>
      </w:r>
      <w:proofErr w:type="spellEnd"/>
      <w:r w:rsidRPr="00823305">
        <w:rPr>
          <w:rFonts w:ascii="Times New Roman" w:hAnsi="Times New Roman"/>
          <w:i/>
          <w:sz w:val="24"/>
          <w:szCs w:val="24"/>
          <w:lang w:val="uk-UA"/>
        </w:rPr>
        <w:t xml:space="preserve"> K.N. </w:t>
      </w:r>
      <w:proofErr w:type="spellStart"/>
      <w:r w:rsidRPr="00823305">
        <w:rPr>
          <w:rFonts w:ascii="Times New Roman" w:hAnsi="Times New Roman"/>
          <w:i/>
          <w:sz w:val="24"/>
          <w:szCs w:val="24"/>
          <w:lang w:val="uk-UA"/>
        </w:rPr>
        <w:t>Tkachuka</w:t>
      </w:r>
      <w:proofErr w:type="spellEnd"/>
      <w:r w:rsidRPr="00823305">
        <w:rPr>
          <w:rFonts w:ascii="Times New Roman" w:hAnsi="Times New Roman"/>
          <w:i/>
          <w:sz w:val="24"/>
          <w:szCs w:val="24"/>
          <w:lang w:val="uk-UA"/>
        </w:rPr>
        <w:t xml:space="preserve">. – K.: </w:t>
      </w:r>
      <w:proofErr w:type="spellStart"/>
      <w:r w:rsidRPr="00823305">
        <w:rPr>
          <w:rFonts w:ascii="Times New Roman" w:hAnsi="Times New Roman"/>
          <w:i/>
          <w:sz w:val="24"/>
          <w:szCs w:val="24"/>
          <w:lang w:val="uk-UA"/>
        </w:rPr>
        <w:t>Osnova</w:t>
      </w:r>
      <w:proofErr w:type="spellEnd"/>
      <w:r w:rsidRPr="00823305">
        <w:rPr>
          <w:rFonts w:ascii="Times New Roman" w:hAnsi="Times New Roman"/>
          <w:i/>
          <w:sz w:val="24"/>
          <w:szCs w:val="24"/>
          <w:lang w:val="uk-UA"/>
        </w:rPr>
        <w:t xml:space="preserve">, 2006. – 444 </w:t>
      </w:r>
      <w:r>
        <w:rPr>
          <w:rFonts w:ascii="Times New Roman" w:hAnsi="Times New Roman"/>
          <w:i/>
          <w:sz w:val="24"/>
          <w:szCs w:val="24"/>
          <w:lang w:val="uk-UA"/>
        </w:rPr>
        <w:t>р</w:t>
      </w:r>
      <w:r w:rsidRPr="00823305">
        <w:rPr>
          <w:rFonts w:ascii="Times New Roman" w:hAnsi="Times New Roman"/>
          <w:i/>
          <w:sz w:val="24"/>
          <w:szCs w:val="24"/>
          <w:lang w:val="uk-UA"/>
        </w:rPr>
        <w:t>.</w:t>
      </w:r>
    </w:p>
    <w:p w:rsidR="00F84BAF" w:rsidRPr="00CA53AE" w:rsidRDefault="00F84BAF" w:rsidP="00823305">
      <w:pPr>
        <w:spacing w:after="0"/>
        <w:jc w:val="both"/>
        <w:rPr>
          <w:rFonts w:ascii="Times New Roman" w:hAnsi="Times New Roman"/>
          <w:b/>
          <w:sz w:val="24"/>
          <w:szCs w:val="24"/>
        </w:rPr>
      </w:pPr>
      <w:r w:rsidRPr="00CA53AE">
        <w:rPr>
          <w:rFonts w:ascii="Times New Roman" w:hAnsi="Times New Roman"/>
          <w:b/>
          <w:sz w:val="24"/>
          <w:szCs w:val="24"/>
          <w:lang w:val="uk-UA"/>
        </w:rPr>
        <w:t xml:space="preserve">14. </w:t>
      </w:r>
      <w:r w:rsidRPr="00CA53AE">
        <w:rPr>
          <w:rFonts w:ascii="Times New Roman" w:hAnsi="Times New Roman"/>
          <w:b/>
          <w:sz w:val="24"/>
          <w:szCs w:val="24"/>
        </w:rPr>
        <w:t>Planned types of educational activities and teaching methods:</w:t>
      </w:r>
    </w:p>
    <w:p w:rsidR="00727FF4" w:rsidRPr="00727FF4" w:rsidRDefault="00211830" w:rsidP="00727FF4">
      <w:pPr>
        <w:spacing w:after="0"/>
        <w:jc w:val="both"/>
        <w:rPr>
          <w:rFonts w:ascii="Times New Roman" w:hAnsi="Times New Roman"/>
          <w:i/>
          <w:lang w:val="uk-UA"/>
        </w:rPr>
      </w:pPr>
      <w:r>
        <w:rPr>
          <w:rFonts w:ascii="Times New Roman" w:hAnsi="Times New Roman"/>
          <w:i/>
          <w:lang w:val="uk-UA"/>
        </w:rPr>
        <w:t>16</w:t>
      </w:r>
      <w:r w:rsidR="00727FF4" w:rsidRPr="00727FF4">
        <w:rPr>
          <w:rFonts w:ascii="Times New Roman" w:hAnsi="Times New Roman"/>
          <w:i/>
          <w:lang w:val="en"/>
        </w:rPr>
        <w:t xml:space="preserve"> hours of lectures, </w:t>
      </w:r>
      <w:r>
        <w:rPr>
          <w:rFonts w:ascii="Times New Roman" w:hAnsi="Times New Roman"/>
          <w:i/>
          <w:lang w:val="uk-UA"/>
        </w:rPr>
        <w:t>14</w:t>
      </w:r>
      <w:r w:rsidR="00727FF4" w:rsidRPr="00727FF4">
        <w:rPr>
          <w:rFonts w:ascii="Times New Roman" w:hAnsi="Times New Roman"/>
          <w:i/>
          <w:lang w:val="en"/>
        </w:rPr>
        <w:t xml:space="preserve"> hours of practical work, </w:t>
      </w:r>
      <w:r>
        <w:rPr>
          <w:rFonts w:ascii="Times New Roman" w:hAnsi="Times New Roman"/>
          <w:i/>
          <w:lang w:val="uk-UA"/>
        </w:rPr>
        <w:t>60</w:t>
      </w:r>
      <w:r w:rsidR="00727FF4" w:rsidRPr="00727FF4">
        <w:rPr>
          <w:rFonts w:ascii="Times New Roman" w:hAnsi="Times New Roman"/>
          <w:i/>
          <w:lang w:val="en"/>
        </w:rPr>
        <w:t xml:space="preserve"> hours of independent work. Together </w:t>
      </w:r>
      <w:r w:rsidR="00727FF4" w:rsidRPr="00727FF4">
        <w:rPr>
          <w:rFonts w:ascii="Times New Roman" w:hAnsi="Times New Roman"/>
          <w:i/>
          <w:lang w:val="uk-UA"/>
        </w:rPr>
        <w:t>–</w:t>
      </w:r>
      <w:r w:rsidR="00727FF4" w:rsidRPr="00727FF4">
        <w:rPr>
          <w:rFonts w:ascii="Times New Roman" w:hAnsi="Times New Roman"/>
          <w:i/>
          <w:lang w:val="en"/>
        </w:rPr>
        <w:t xml:space="preserve"> </w:t>
      </w:r>
      <w:r>
        <w:rPr>
          <w:rFonts w:ascii="Times New Roman" w:hAnsi="Times New Roman"/>
          <w:i/>
          <w:lang w:val="uk-UA"/>
        </w:rPr>
        <w:t>9</w:t>
      </w:r>
      <w:r w:rsidR="00727FF4" w:rsidRPr="00727FF4">
        <w:rPr>
          <w:rFonts w:ascii="Times New Roman" w:hAnsi="Times New Roman"/>
          <w:i/>
          <w:lang w:val="en"/>
        </w:rPr>
        <w:t>0 hours</w:t>
      </w:r>
      <w:r w:rsidR="00727FF4" w:rsidRPr="00727FF4">
        <w:rPr>
          <w:rFonts w:ascii="Times New Roman" w:hAnsi="Times New Roman"/>
          <w:i/>
          <w:lang w:val="uk-UA"/>
        </w:rPr>
        <w:t>.</w:t>
      </w:r>
    </w:p>
    <w:p w:rsidR="00727FF4" w:rsidRPr="00727FF4" w:rsidRDefault="00727FF4" w:rsidP="00727FF4">
      <w:pPr>
        <w:spacing w:after="0" w:line="240" w:lineRule="auto"/>
        <w:jc w:val="both"/>
        <w:rPr>
          <w:rFonts w:ascii="Times New Roman" w:hAnsi="Times New Roman"/>
          <w:i/>
          <w:lang w:val="en"/>
        </w:rPr>
      </w:pPr>
      <w:proofErr w:type="spellStart"/>
      <w:r>
        <w:rPr>
          <w:rFonts w:ascii="Times New Roman" w:hAnsi="Times New Roman"/>
          <w:i/>
          <w:sz w:val="24"/>
          <w:szCs w:val="24"/>
          <w:lang w:val="uk-UA"/>
        </w:rPr>
        <w:t>Methods</w:t>
      </w:r>
      <w:proofErr w:type="spellEnd"/>
      <w:r>
        <w:rPr>
          <w:rFonts w:ascii="Times New Roman" w:hAnsi="Times New Roman"/>
          <w:i/>
          <w:sz w:val="24"/>
          <w:szCs w:val="24"/>
          <w:lang w:val="uk-UA"/>
        </w:rPr>
        <w:t>:</w:t>
      </w:r>
      <w:r w:rsidRPr="00727FF4">
        <w:rPr>
          <w:rFonts w:ascii="Times New Roman" w:hAnsi="Times New Roman"/>
          <w:lang w:val="en"/>
        </w:rPr>
        <w:t xml:space="preserve"> </w:t>
      </w:r>
      <w:r w:rsidRPr="00727FF4">
        <w:rPr>
          <w:rFonts w:ascii="Times New Roman" w:hAnsi="Times New Roman"/>
          <w:i/>
          <w:lang w:val="en"/>
        </w:rPr>
        <w:t xml:space="preserve">interactive lectures using multimedia tools; introduction of express conversations with students; </w:t>
      </w:r>
      <w:proofErr w:type="spellStart"/>
      <w:r w:rsidRPr="00727FF4">
        <w:rPr>
          <w:rFonts w:ascii="Times New Roman" w:hAnsi="Times New Roman"/>
          <w:i/>
          <w:lang w:val="en"/>
        </w:rPr>
        <w:t>сase</w:t>
      </w:r>
      <w:proofErr w:type="spellEnd"/>
      <w:r w:rsidRPr="00727FF4">
        <w:rPr>
          <w:rFonts w:ascii="Times New Roman" w:hAnsi="Times New Roman"/>
          <w:i/>
          <w:lang w:val="en"/>
        </w:rPr>
        <w:t>-study; the inclusion in the educational process of individual student research tasks.</w:t>
      </w:r>
    </w:p>
    <w:p w:rsidR="00F84BAF" w:rsidRPr="00CA53AE" w:rsidRDefault="00F84BAF" w:rsidP="00F84BAF">
      <w:pPr>
        <w:spacing w:after="0"/>
        <w:jc w:val="both"/>
        <w:rPr>
          <w:rFonts w:ascii="Times New Roman" w:hAnsi="Times New Roman"/>
          <w:b/>
          <w:sz w:val="24"/>
          <w:szCs w:val="24"/>
        </w:rPr>
      </w:pPr>
      <w:r w:rsidRPr="00CA53AE">
        <w:rPr>
          <w:rFonts w:ascii="Times New Roman" w:hAnsi="Times New Roman"/>
          <w:b/>
          <w:sz w:val="24"/>
          <w:szCs w:val="24"/>
          <w:lang w:val="uk-UA"/>
        </w:rPr>
        <w:t xml:space="preserve">15. </w:t>
      </w:r>
      <w:r w:rsidRPr="00CA53AE">
        <w:rPr>
          <w:rFonts w:ascii="Times New Roman" w:hAnsi="Times New Roman"/>
          <w:b/>
          <w:sz w:val="24"/>
          <w:szCs w:val="24"/>
        </w:rPr>
        <w:t>Forms and assessment criteria:</w:t>
      </w:r>
    </w:p>
    <w:p w:rsidR="00F84BAF" w:rsidRPr="00CA53AE" w:rsidRDefault="00F84BAF" w:rsidP="00F84BAF">
      <w:pPr>
        <w:spacing w:after="0"/>
        <w:jc w:val="both"/>
        <w:rPr>
          <w:rFonts w:ascii="Times New Roman" w:hAnsi="Times New Roman"/>
          <w:i/>
          <w:sz w:val="24"/>
          <w:szCs w:val="24"/>
          <w:lang w:val="uk-UA"/>
        </w:rPr>
      </w:pPr>
      <w:proofErr w:type="spellStart"/>
      <w:r w:rsidRPr="00CA53AE">
        <w:rPr>
          <w:rFonts w:ascii="Times New Roman" w:hAnsi="Times New Roman"/>
          <w:i/>
          <w:sz w:val="24"/>
          <w:szCs w:val="24"/>
          <w:lang w:val="uk-UA"/>
        </w:rPr>
        <w:lastRenderedPageBreak/>
        <w:t>The</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evaluation</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is</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carried</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out</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on</w:t>
      </w:r>
      <w:proofErr w:type="spellEnd"/>
      <w:r w:rsidRPr="00CA53AE">
        <w:rPr>
          <w:rFonts w:ascii="Times New Roman" w:hAnsi="Times New Roman"/>
          <w:i/>
          <w:sz w:val="24"/>
          <w:szCs w:val="24"/>
          <w:lang w:val="uk-UA"/>
        </w:rPr>
        <w:t xml:space="preserve"> a 100-point </w:t>
      </w:r>
      <w:proofErr w:type="spellStart"/>
      <w:r w:rsidRPr="00CA53AE">
        <w:rPr>
          <w:rFonts w:ascii="Times New Roman" w:hAnsi="Times New Roman"/>
          <w:i/>
          <w:sz w:val="24"/>
          <w:szCs w:val="24"/>
          <w:lang w:val="uk-UA"/>
        </w:rPr>
        <w:t>scale</w:t>
      </w:r>
      <w:proofErr w:type="spellEnd"/>
      <w:r w:rsidRPr="00CA53AE">
        <w:rPr>
          <w:rFonts w:ascii="Times New Roman" w:hAnsi="Times New Roman"/>
          <w:i/>
          <w:sz w:val="24"/>
          <w:szCs w:val="24"/>
          <w:lang w:val="uk-UA"/>
        </w:rPr>
        <w:t>.</w:t>
      </w:r>
    </w:p>
    <w:p w:rsidR="00F84BAF" w:rsidRPr="00CA53AE" w:rsidRDefault="00F84BAF" w:rsidP="00F84BAF">
      <w:pPr>
        <w:spacing w:after="0"/>
        <w:jc w:val="both"/>
        <w:rPr>
          <w:rFonts w:ascii="Times New Roman" w:hAnsi="Times New Roman"/>
          <w:i/>
          <w:sz w:val="24"/>
          <w:szCs w:val="24"/>
          <w:lang w:val="uk-UA"/>
        </w:rPr>
      </w:pPr>
      <w:proofErr w:type="spellStart"/>
      <w:r w:rsidRPr="00CA53AE">
        <w:rPr>
          <w:rFonts w:ascii="Times New Roman" w:hAnsi="Times New Roman"/>
          <w:i/>
          <w:sz w:val="24"/>
          <w:szCs w:val="24"/>
          <w:lang w:val="uk-UA"/>
        </w:rPr>
        <w:t>Final</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control</w:t>
      </w:r>
      <w:proofErr w:type="spellEnd"/>
      <w:r w:rsidR="00B00082">
        <w:rPr>
          <w:rFonts w:ascii="Times New Roman" w:hAnsi="Times New Roman"/>
          <w:i/>
          <w:sz w:val="24"/>
          <w:szCs w:val="24"/>
          <w:lang w:val="uk-UA"/>
        </w:rPr>
        <w:t xml:space="preserve"> (40 </w:t>
      </w:r>
      <w:proofErr w:type="spellStart"/>
      <w:r w:rsidR="00B00082">
        <w:rPr>
          <w:rFonts w:ascii="Times New Roman" w:hAnsi="Times New Roman"/>
          <w:i/>
          <w:sz w:val="24"/>
          <w:szCs w:val="24"/>
          <w:lang w:val="uk-UA"/>
        </w:rPr>
        <w:t>points</w:t>
      </w:r>
      <w:proofErr w:type="spellEnd"/>
      <w:r w:rsidR="00B00082">
        <w:rPr>
          <w:rFonts w:ascii="Times New Roman" w:hAnsi="Times New Roman"/>
          <w:i/>
          <w:sz w:val="24"/>
          <w:szCs w:val="24"/>
          <w:lang w:val="uk-UA"/>
        </w:rPr>
        <w:t>)</w:t>
      </w:r>
      <w:r w:rsidRPr="00F86320">
        <w:rPr>
          <w:rFonts w:ascii="Times New Roman" w:hAnsi="Times New Roman"/>
          <w:i/>
          <w:sz w:val="24"/>
          <w:szCs w:val="24"/>
          <w:lang w:val="uk-UA"/>
        </w:rPr>
        <w:t xml:space="preserve">: </w:t>
      </w:r>
      <w:r w:rsidR="00B00082" w:rsidRPr="00B00082">
        <w:rPr>
          <w:rFonts w:ascii="Times New Roman" w:eastAsia="Times New Roman" w:hAnsi="Times New Roman"/>
          <w:b/>
          <w:i/>
          <w:sz w:val="24"/>
          <w:szCs w:val="24"/>
          <w:lang w:eastAsia="uk-UA"/>
        </w:rPr>
        <w:t>exam</w:t>
      </w:r>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at</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the</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end</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of</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the</w:t>
      </w:r>
      <w:proofErr w:type="spellEnd"/>
      <w:r w:rsidRPr="00CA53AE">
        <w:rPr>
          <w:rFonts w:ascii="Times New Roman" w:hAnsi="Times New Roman"/>
          <w:i/>
          <w:sz w:val="24"/>
          <w:szCs w:val="24"/>
          <w:lang w:val="uk-UA"/>
        </w:rPr>
        <w:t xml:space="preserve"> </w:t>
      </w:r>
      <w:proofErr w:type="spellStart"/>
      <w:r w:rsidRPr="00CA53AE">
        <w:rPr>
          <w:rFonts w:ascii="Times New Roman" w:hAnsi="Times New Roman"/>
          <w:i/>
          <w:sz w:val="24"/>
          <w:szCs w:val="24"/>
          <w:lang w:val="uk-UA"/>
        </w:rPr>
        <w:t>semester</w:t>
      </w:r>
      <w:proofErr w:type="spellEnd"/>
      <w:r w:rsidRPr="00CA53AE">
        <w:rPr>
          <w:rFonts w:ascii="Times New Roman" w:hAnsi="Times New Roman"/>
          <w:i/>
          <w:sz w:val="24"/>
          <w:szCs w:val="24"/>
          <w:lang w:val="uk-UA"/>
        </w:rPr>
        <w:t>.</w:t>
      </w:r>
    </w:p>
    <w:p w:rsidR="00F84BAF" w:rsidRPr="00CA53AE" w:rsidRDefault="008A3013" w:rsidP="00F84BAF">
      <w:pPr>
        <w:spacing w:after="0"/>
        <w:jc w:val="both"/>
        <w:rPr>
          <w:rFonts w:ascii="Times New Roman" w:hAnsi="Times New Roman"/>
          <w:i/>
          <w:sz w:val="24"/>
          <w:szCs w:val="24"/>
          <w:lang w:val="uk-UA"/>
        </w:rPr>
      </w:pPr>
      <w:proofErr w:type="spellStart"/>
      <w:r>
        <w:rPr>
          <w:rFonts w:ascii="Times New Roman" w:hAnsi="Times New Roman"/>
          <w:i/>
          <w:sz w:val="24"/>
          <w:szCs w:val="24"/>
          <w:lang w:val="uk-UA"/>
        </w:rPr>
        <w:t>Current</w:t>
      </w:r>
      <w:proofErr w:type="spellEnd"/>
      <w:r>
        <w:rPr>
          <w:rFonts w:ascii="Times New Roman" w:hAnsi="Times New Roman"/>
          <w:i/>
          <w:sz w:val="24"/>
          <w:szCs w:val="24"/>
          <w:lang w:val="uk-UA"/>
        </w:rPr>
        <w:t xml:space="preserve"> </w:t>
      </w:r>
      <w:r>
        <w:rPr>
          <w:rFonts w:ascii="Times New Roman" w:hAnsi="Times New Roman"/>
          <w:i/>
          <w:sz w:val="24"/>
          <w:szCs w:val="24"/>
        </w:rPr>
        <w:t>c</w:t>
      </w:r>
      <w:proofErr w:type="spellStart"/>
      <w:r w:rsidR="00B00082">
        <w:rPr>
          <w:rFonts w:ascii="Times New Roman" w:hAnsi="Times New Roman"/>
          <w:i/>
          <w:sz w:val="24"/>
          <w:szCs w:val="24"/>
          <w:lang w:val="uk-UA"/>
        </w:rPr>
        <w:t>ontrol</w:t>
      </w:r>
      <w:proofErr w:type="spellEnd"/>
      <w:r w:rsidR="00B00082">
        <w:rPr>
          <w:rFonts w:ascii="Times New Roman" w:hAnsi="Times New Roman"/>
          <w:i/>
          <w:sz w:val="24"/>
          <w:szCs w:val="24"/>
          <w:lang w:val="uk-UA"/>
        </w:rPr>
        <w:t xml:space="preserve"> (6</w:t>
      </w:r>
      <w:r>
        <w:rPr>
          <w:rFonts w:ascii="Times New Roman" w:hAnsi="Times New Roman"/>
          <w:i/>
          <w:sz w:val="24"/>
          <w:szCs w:val="24"/>
          <w:lang w:val="uk-UA"/>
        </w:rPr>
        <w:t xml:space="preserve">0 </w:t>
      </w:r>
      <w:proofErr w:type="spellStart"/>
      <w:r>
        <w:rPr>
          <w:rFonts w:ascii="Times New Roman" w:hAnsi="Times New Roman"/>
          <w:i/>
          <w:sz w:val="24"/>
          <w:szCs w:val="24"/>
          <w:lang w:val="uk-UA"/>
        </w:rPr>
        <w:t>points</w:t>
      </w:r>
      <w:proofErr w:type="spellEnd"/>
      <w:r>
        <w:rPr>
          <w:rFonts w:ascii="Times New Roman" w:hAnsi="Times New Roman"/>
          <w:i/>
          <w:sz w:val="24"/>
          <w:szCs w:val="24"/>
          <w:lang w:val="uk-UA"/>
        </w:rPr>
        <w:t xml:space="preserve">): </w:t>
      </w:r>
      <w:r>
        <w:rPr>
          <w:rFonts w:ascii="Times New Roman" w:hAnsi="Times New Roman"/>
          <w:i/>
          <w:sz w:val="24"/>
          <w:szCs w:val="24"/>
        </w:rPr>
        <w:t>t</w:t>
      </w:r>
      <w:proofErr w:type="spellStart"/>
      <w:r w:rsidR="00F84BAF" w:rsidRPr="00CA53AE">
        <w:rPr>
          <w:rFonts w:ascii="Times New Roman" w:hAnsi="Times New Roman"/>
          <w:i/>
          <w:sz w:val="24"/>
          <w:szCs w:val="24"/>
          <w:lang w:val="uk-UA"/>
        </w:rPr>
        <w:t>esting</w:t>
      </w:r>
      <w:proofErr w:type="spellEnd"/>
      <w:r w:rsidR="00F84BAF" w:rsidRPr="00CA53AE">
        <w:rPr>
          <w:rFonts w:ascii="Times New Roman" w:hAnsi="Times New Roman"/>
          <w:i/>
          <w:sz w:val="24"/>
          <w:szCs w:val="24"/>
          <w:lang w:val="uk-UA"/>
        </w:rPr>
        <w:t xml:space="preserve">, </w:t>
      </w:r>
      <w:proofErr w:type="spellStart"/>
      <w:r w:rsidRPr="008A3013">
        <w:rPr>
          <w:rFonts w:ascii="Times New Roman" w:hAnsi="Times New Roman"/>
          <w:i/>
          <w:sz w:val="24"/>
          <w:szCs w:val="24"/>
          <w:lang w:val="uk-UA"/>
        </w:rPr>
        <w:t>interview</w:t>
      </w:r>
      <w:proofErr w:type="spellEnd"/>
      <w:r w:rsidR="00F84BAF" w:rsidRPr="00CA53AE">
        <w:rPr>
          <w:rFonts w:ascii="Times New Roman" w:hAnsi="Times New Roman"/>
          <w:i/>
          <w:sz w:val="24"/>
          <w:szCs w:val="24"/>
          <w:lang w:val="uk-UA"/>
        </w:rPr>
        <w:t>.</w:t>
      </w:r>
    </w:p>
    <w:p w:rsidR="00F84BAF" w:rsidRPr="00CA53AE" w:rsidRDefault="00F84BAF" w:rsidP="00F84BAF">
      <w:pPr>
        <w:spacing w:after="0"/>
        <w:jc w:val="both"/>
        <w:rPr>
          <w:rFonts w:ascii="Times New Roman" w:hAnsi="Times New Roman"/>
          <w:b/>
          <w:sz w:val="24"/>
          <w:szCs w:val="24"/>
        </w:rPr>
      </w:pPr>
      <w:r w:rsidRPr="00CA53AE">
        <w:rPr>
          <w:rFonts w:ascii="Times New Roman" w:hAnsi="Times New Roman"/>
          <w:b/>
          <w:sz w:val="24"/>
          <w:szCs w:val="24"/>
          <w:lang w:val="uk-UA"/>
        </w:rPr>
        <w:t xml:space="preserve">16. </w:t>
      </w:r>
      <w:r w:rsidRPr="00CA53AE">
        <w:rPr>
          <w:rFonts w:ascii="Times New Roman" w:hAnsi="Times New Roman"/>
          <w:b/>
          <w:sz w:val="24"/>
          <w:szCs w:val="24"/>
        </w:rPr>
        <w:t>Language</w:t>
      </w:r>
      <w:r w:rsidRPr="00CA53AE">
        <w:rPr>
          <w:rFonts w:ascii="Times New Roman" w:hAnsi="Times New Roman"/>
          <w:b/>
          <w:sz w:val="24"/>
          <w:szCs w:val="24"/>
          <w:lang w:val="uk-UA"/>
        </w:rPr>
        <w:t xml:space="preserve"> </w:t>
      </w:r>
      <w:r w:rsidRPr="00CA53AE">
        <w:rPr>
          <w:rFonts w:ascii="Times New Roman" w:hAnsi="Times New Roman"/>
          <w:b/>
          <w:sz w:val="24"/>
          <w:szCs w:val="24"/>
        </w:rPr>
        <w:t>of</w:t>
      </w:r>
      <w:r w:rsidRPr="00CA53AE">
        <w:rPr>
          <w:rFonts w:ascii="Times New Roman" w:hAnsi="Times New Roman"/>
          <w:b/>
          <w:sz w:val="24"/>
          <w:szCs w:val="24"/>
          <w:lang w:val="uk-UA"/>
        </w:rPr>
        <w:t xml:space="preserve"> </w:t>
      </w:r>
      <w:r w:rsidRPr="00CA53AE">
        <w:rPr>
          <w:rFonts w:ascii="Times New Roman" w:hAnsi="Times New Roman"/>
          <w:b/>
          <w:sz w:val="24"/>
          <w:szCs w:val="24"/>
        </w:rPr>
        <w:t>teaching</w:t>
      </w:r>
      <w:r w:rsidRPr="00CA53AE">
        <w:rPr>
          <w:rFonts w:ascii="Times New Roman" w:hAnsi="Times New Roman"/>
          <w:b/>
          <w:sz w:val="24"/>
          <w:szCs w:val="24"/>
          <w:lang w:val="uk-UA"/>
        </w:rPr>
        <w:t>:</w:t>
      </w:r>
      <w:r w:rsidRPr="00CA53AE">
        <w:rPr>
          <w:rFonts w:ascii="Times New Roman" w:hAnsi="Times New Roman"/>
          <w:sz w:val="24"/>
          <w:szCs w:val="24"/>
          <w:lang w:val="uk-UA"/>
        </w:rPr>
        <w:t xml:space="preserve"> </w:t>
      </w:r>
      <w:r w:rsidRPr="00CA53AE">
        <w:rPr>
          <w:rFonts w:ascii="Times New Roman" w:hAnsi="Times New Roman"/>
          <w:i/>
          <w:sz w:val="24"/>
          <w:szCs w:val="24"/>
        </w:rPr>
        <w:t>U</w:t>
      </w:r>
      <w:proofErr w:type="spellStart"/>
      <w:r w:rsidRPr="00CA53AE">
        <w:rPr>
          <w:rFonts w:ascii="Times New Roman" w:hAnsi="Times New Roman"/>
          <w:i/>
          <w:sz w:val="24"/>
          <w:szCs w:val="24"/>
          <w:lang w:val="uk-UA"/>
        </w:rPr>
        <w:t>krainian</w:t>
      </w:r>
      <w:proofErr w:type="spellEnd"/>
      <w:r w:rsidRPr="00CA53AE">
        <w:rPr>
          <w:rFonts w:ascii="Times New Roman" w:hAnsi="Times New Roman"/>
          <w:i/>
          <w:sz w:val="24"/>
          <w:szCs w:val="24"/>
        </w:rPr>
        <w:t>.</w:t>
      </w:r>
    </w:p>
    <w:p w:rsidR="00F84BAF" w:rsidRPr="00CA53AE" w:rsidRDefault="00F84BAF" w:rsidP="00F84BAF">
      <w:pPr>
        <w:spacing w:after="0"/>
        <w:ind w:firstLine="709"/>
        <w:jc w:val="both"/>
        <w:rPr>
          <w:rFonts w:ascii="Times New Roman" w:hAnsi="Times New Roman"/>
          <w:b/>
          <w:sz w:val="24"/>
          <w:szCs w:val="24"/>
        </w:rPr>
      </w:pPr>
    </w:p>
    <w:p w:rsidR="00F84BAF" w:rsidRDefault="00F84BAF" w:rsidP="00727FF4">
      <w:pPr>
        <w:spacing w:after="0"/>
        <w:jc w:val="both"/>
        <w:rPr>
          <w:rFonts w:ascii="Times New Roman" w:hAnsi="Times New Roman"/>
          <w:sz w:val="24"/>
          <w:szCs w:val="24"/>
          <w:lang w:val="uk-UA"/>
        </w:rPr>
      </w:pPr>
      <w:proofErr w:type="spellStart"/>
      <w:r w:rsidRPr="00CA53AE">
        <w:rPr>
          <w:rFonts w:ascii="Times New Roman" w:hAnsi="Times New Roman"/>
          <w:sz w:val="24"/>
          <w:szCs w:val="24"/>
          <w:lang w:val="uk-UA"/>
        </w:rPr>
        <w:t>Head</w:t>
      </w:r>
      <w:proofErr w:type="spellEnd"/>
      <w:r w:rsidRPr="00CA53AE">
        <w:rPr>
          <w:rFonts w:ascii="Times New Roman" w:hAnsi="Times New Roman"/>
          <w:sz w:val="24"/>
          <w:szCs w:val="24"/>
          <w:lang w:val="uk-UA"/>
        </w:rPr>
        <w:t xml:space="preserve"> </w:t>
      </w:r>
      <w:proofErr w:type="spellStart"/>
      <w:r w:rsidRPr="00CA53AE">
        <w:rPr>
          <w:rFonts w:ascii="Times New Roman" w:hAnsi="Times New Roman"/>
          <w:sz w:val="24"/>
          <w:szCs w:val="24"/>
          <w:lang w:val="uk-UA"/>
        </w:rPr>
        <w:t>of</w:t>
      </w:r>
      <w:proofErr w:type="spellEnd"/>
      <w:r w:rsidRPr="00CA53AE">
        <w:rPr>
          <w:rFonts w:ascii="Times New Roman" w:hAnsi="Times New Roman"/>
          <w:sz w:val="24"/>
          <w:szCs w:val="24"/>
          <w:lang w:val="uk-UA"/>
        </w:rPr>
        <w:t xml:space="preserve"> </w:t>
      </w:r>
      <w:proofErr w:type="spellStart"/>
      <w:r w:rsidRPr="00CA53AE">
        <w:rPr>
          <w:rFonts w:ascii="Times New Roman" w:hAnsi="Times New Roman"/>
          <w:sz w:val="24"/>
          <w:szCs w:val="24"/>
          <w:lang w:val="uk-UA"/>
        </w:rPr>
        <w:t>the</w:t>
      </w:r>
      <w:proofErr w:type="spellEnd"/>
      <w:r w:rsidRPr="00CA53AE">
        <w:rPr>
          <w:rFonts w:ascii="Times New Roman" w:hAnsi="Times New Roman"/>
          <w:sz w:val="24"/>
          <w:szCs w:val="24"/>
          <w:lang w:val="uk-UA"/>
        </w:rPr>
        <w:t xml:space="preserve"> </w:t>
      </w:r>
      <w:proofErr w:type="spellStart"/>
      <w:r w:rsidRPr="00CA53AE">
        <w:rPr>
          <w:rFonts w:ascii="Times New Roman" w:hAnsi="Times New Roman"/>
          <w:sz w:val="24"/>
          <w:szCs w:val="24"/>
          <w:lang w:val="uk-UA"/>
        </w:rPr>
        <w:t>Department</w:t>
      </w:r>
      <w:proofErr w:type="spellEnd"/>
      <w:r w:rsidRPr="00CA53AE">
        <w:rPr>
          <w:rFonts w:ascii="Times New Roman" w:hAnsi="Times New Roman"/>
          <w:sz w:val="24"/>
          <w:szCs w:val="24"/>
          <w:lang w:val="uk-UA"/>
        </w:rPr>
        <w:t xml:space="preserve"> </w:t>
      </w:r>
      <w:r w:rsidRPr="00CA53AE">
        <w:rPr>
          <w:rFonts w:ascii="Times New Roman" w:hAnsi="Times New Roman"/>
          <w:sz w:val="24"/>
          <w:szCs w:val="24"/>
        </w:rPr>
        <w:t xml:space="preserve">                                        </w:t>
      </w:r>
      <w:r w:rsidRPr="00CA53AE">
        <w:rPr>
          <w:rFonts w:ascii="Times New Roman" w:hAnsi="Times New Roman"/>
          <w:sz w:val="24"/>
          <w:szCs w:val="24"/>
          <w:lang w:val="uk-UA"/>
        </w:rPr>
        <w:t>V</w:t>
      </w:r>
      <w:r w:rsidRPr="00CA53AE">
        <w:rPr>
          <w:rFonts w:ascii="Times New Roman" w:hAnsi="Times New Roman"/>
          <w:sz w:val="24"/>
          <w:szCs w:val="24"/>
        </w:rPr>
        <w:t>.</w:t>
      </w:r>
      <w:r w:rsidRPr="00CA53AE">
        <w:rPr>
          <w:rFonts w:ascii="Times New Roman" w:hAnsi="Times New Roman"/>
          <w:sz w:val="24"/>
          <w:szCs w:val="24"/>
          <w:lang w:val="uk-UA"/>
        </w:rPr>
        <w:t xml:space="preserve">L </w:t>
      </w:r>
      <w:proofErr w:type="spellStart"/>
      <w:r w:rsidRPr="00CA53AE">
        <w:rPr>
          <w:rFonts w:ascii="Times New Roman" w:hAnsi="Times New Roman"/>
          <w:sz w:val="24"/>
          <w:szCs w:val="24"/>
          <w:lang w:val="uk-UA"/>
        </w:rPr>
        <w:t>Fylypchuk</w:t>
      </w:r>
      <w:proofErr w:type="spellEnd"/>
      <w:r w:rsidRPr="00CA53AE">
        <w:rPr>
          <w:rFonts w:ascii="Times New Roman" w:hAnsi="Times New Roman"/>
          <w:sz w:val="24"/>
          <w:szCs w:val="24"/>
          <w:lang w:val="uk-UA"/>
        </w:rPr>
        <w:t xml:space="preserve">, </w:t>
      </w:r>
      <w:proofErr w:type="spellStart"/>
      <w:r w:rsidRPr="00CA53AE">
        <w:rPr>
          <w:rFonts w:ascii="Times New Roman" w:hAnsi="Times New Roman"/>
          <w:sz w:val="24"/>
          <w:szCs w:val="24"/>
          <w:lang w:val="uk-UA"/>
        </w:rPr>
        <w:t>Doctor</w:t>
      </w:r>
      <w:proofErr w:type="spellEnd"/>
      <w:r w:rsidRPr="00CA53AE">
        <w:rPr>
          <w:rFonts w:ascii="Times New Roman" w:hAnsi="Times New Roman"/>
          <w:sz w:val="24"/>
          <w:szCs w:val="24"/>
          <w:lang w:val="uk-UA"/>
        </w:rPr>
        <w:t xml:space="preserve"> </w:t>
      </w:r>
      <w:proofErr w:type="spellStart"/>
      <w:r w:rsidRPr="00CA53AE">
        <w:rPr>
          <w:rFonts w:ascii="Times New Roman" w:hAnsi="Times New Roman"/>
          <w:sz w:val="24"/>
          <w:szCs w:val="24"/>
          <w:lang w:val="uk-UA"/>
        </w:rPr>
        <w:t>of</w:t>
      </w:r>
      <w:proofErr w:type="spellEnd"/>
      <w:r w:rsidRPr="00CA53AE">
        <w:rPr>
          <w:rFonts w:ascii="Times New Roman" w:hAnsi="Times New Roman"/>
          <w:sz w:val="24"/>
          <w:szCs w:val="24"/>
          <w:lang w:val="uk-UA"/>
        </w:rPr>
        <w:t xml:space="preserve"> </w:t>
      </w:r>
      <w:proofErr w:type="spellStart"/>
      <w:r w:rsidRPr="00CA53AE">
        <w:rPr>
          <w:rFonts w:ascii="Times New Roman" w:hAnsi="Times New Roman"/>
          <w:sz w:val="24"/>
          <w:szCs w:val="24"/>
          <w:lang w:val="uk-UA"/>
        </w:rPr>
        <w:t>Engineering</w:t>
      </w:r>
      <w:proofErr w:type="spellEnd"/>
      <w:r w:rsidRPr="00CA53AE">
        <w:rPr>
          <w:rFonts w:ascii="Times New Roman" w:hAnsi="Times New Roman"/>
          <w:sz w:val="24"/>
          <w:szCs w:val="24"/>
          <w:lang w:val="uk-UA"/>
        </w:rPr>
        <w:t xml:space="preserve">, </w:t>
      </w:r>
      <w:proofErr w:type="spellStart"/>
      <w:r w:rsidRPr="00CA53AE">
        <w:rPr>
          <w:rFonts w:ascii="Times New Roman" w:hAnsi="Times New Roman"/>
          <w:sz w:val="24"/>
          <w:szCs w:val="24"/>
          <w:lang w:val="uk-UA"/>
        </w:rPr>
        <w:t>Professor</w:t>
      </w:r>
      <w:proofErr w:type="spellEnd"/>
    </w:p>
    <w:p w:rsidR="00727FF4" w:rsidRDefault="00727FF4" w:rsidP="00727FF4">
      <w:pPr>
        <w:spacing w:after="0"/>
        <w:jc w:val="both"/>
        <w:rPr>
          <w:rFonts w:ascii="Times New Roman" w:hAnsi="Times New Roman"/>
          <w:sz w:val="24"/>
          <w:szCs w:val="24"/>
          <w:lang w:val="uk-UA"/>
        </w:rPr>
      </w:pPr>
    </w:p>
    <w:p w:rsidR="00727FF4" w:rsidRPr="00727FF4" w:rsidRDefault="00727FF4" w:rsidP="00727FF4">
      <w:pPr>
        <w:spacing w:after="0"/>
        <w:jc w:val="both"/>
        <w:rPr>
          <w:rFonts w:ascii="Times New Roman" w:hAnsi="Times New Roman"/>
          <w:b/>
          <w:sz w:val="24"/>
          <w:szCs w:val="24"/>
          <w:lang w:val="uk-UA"/>
        </w:rPr>
      </w:pPr>
      <w:r>
        <w:rPr>
          <w:rFonts w:ascii="Times New Roman" w:hAnsi="Times New Roman"/>
          <w:b/>
          <w:sz w:val="24"/>
          <w:szCs w:val="24"/>
          <w:lang w:val="uk-UA"/>
        </w:rPr>
        <w:t>____________________</w:t>
      </w:r>
    </w:p>
    <w:sectPr w:rsidR="00727FF4" w:rsidRPr="00727FF4" w:rsidSect="0091396F">
      <w:pgSz w:w="11907" w:h="16840" w:code="9"/>
      <w:pgMar w:top="964" w:right="851"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210" w:rsidRDefault="00330210" w:rsidP="00D80D33">
      <w:pPr>
        <w:spacing w:after="0" w:line="240" w:lineRule="auto"/>
      </w:pPr>
      <w:r>
        <w:separator/>
      </w:r>
    </w:p>
  </w:endnote>
  <w:endnote w:type="continuationSeparator" w:id="0">
    <w:p w:rsidR="00330210" w:rsidRDefault="00330210" w:rsidP="00D80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210" w:rsidRDefault="00330210" w:rsidP="00D80D33">
      <w:pPr>
        <w:spacing w:after="0" w:line="240" w:lineRule="auto"/>
      </w:pPr>
      <w:r>
        <w:separator/>
      </w:r>
    </w:p>
  </w:footnote>
  <w:footnote w:type="continuationSeparator" w:id="0">
    <w:p w:rsidR="00330210" w:rsidRDefault="00330210" w:rsidP="00D80D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D2A"/>
    <w:multiLevelType w:val="hybridMultilevel"/>
    <w:tmpl w:val="84286780"/>
    <w:lvl w:ilvl="0" w:tplc="A5ECF336">
      <w:start w:val="1"/>
      <w:numFmt w:val="bullet"/>
      <w:lvlText w:val="•"/>
      <w:lvlJc w:val="left"/>
      <w:pPr>
        <w:tabs>
          <w:tab w:val="num" w:pos="284"/>
        </w:tabs>
        <w:ind w:firstLine="284"/>
      </w:pPr>
      <w:rPr>
        <w:rFonts w:ascii="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A8E7840"/>
    <w:multiLevelType w:val="hybridMultilevel"/>
    <w:tmpl w:val="0C465DE4"/>
    <w:lvl w:ilvl="0" w:tplc="7AE64566">
      <w:start w:val="1"/>
      <w:numFmt w:val="bullet"/>
      <w:lvlText w:val="−"/>
      <w:lvlJc w:val="left"/>
      <w:pPr>
        <w:tabs>
          <w:tab w:val="num" w:pos="284"/>
        </w:tabs>
        <w:ind w:firstLine="284"/>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4191226"/>
    <w:multiLevelType w:val="singleLevel"/>
    <w:tmpl w:val="BFEC350E"/>
    <w:lvl w:ilvl="0">
      <w:start w:val="1"/>
      <w:numFmt w:val="decimal"/>
      <w:lvlText w:val="%1."/>
      <w:lvlJc w:val="left"/>
      <w:pPr>
        <w:tabs>
          <w:tab w:val="num" w:pos="284"/>
        </w:tabs>
        <w:ind w:firstLine="284"/>
      </w:pPr>
      <w:rPr>
        <w:rFonts w:ascii="Times New Roman" w:hAnsi="Times New Roman" w:cs="Times New Roman" w:hint="default"/>
        <w:b w:val="0"/>
        <w:i w:val="0"/>
        <w:sz w:val="24"/>
      </w:rPr>
    </w:lvl>
  </w:abstractNum>
  <w:abstractNum w:abstractNumId="3">
    <w:nsid w:val="3F862CC2"/>
    <w:multiLevelType w:val="hybridMultilevel"/>
    <w:tmpl w:val="AA0E78AA"/>
    <w:lvl w:ilvl="0" w:tplc="6C44C790">
      <w:start w:val="1"/>
      <w:numFmt w:val="bullet"/>
      <w:lvlText w:val="•"/>
      <w:lvlJc w:val="left"/>
      <w:pPr>
        <w:tabs>
          <w:tab w:val="num" w:pos="284"/>
        </w:tabs>
        <w:ind w:firstLine="284"/>
      </w:pPr>
      <w:rPr>
        <w:rFonts w:ascii="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9D5F258"/>
    <w:multiLevelType w:val="multilevel"/>
    <w:tmpl w:val="49D5F258"/>
    <w:name w:val="Нумерованный список 1"/>
    <w:lvl w:ilvl="0">
      <w:start w:val="11"/>
      <w:numFmt w:val="decimal"/>
      <w:lvlText w:val="%1."/>
      <w:lvlJc w:val="left"/>
      <w:pPr>
        <w:tabs>
          <w:tab w:val="left" w:pos="1065"/>
        </w:tabs>
        <w:ind w:left="1065" w:hanging="360"/>
      </w:pPr>
      <w:rPr>
        <w:rFonts w:cs="Times New Roman"/>
      </w:rPr>
    </w:lvl>
    <w:lvl w:ilvl="1">
      <w:start w:val="1"/>
      <w:numFmt w:val="decimal"/>
      <w:suff w:val="nothing"/>
      <w:lvlText w:val="%2."/>
      <w:lvlJc w:val="left"/>
      <w:pPr>
        <w:tabs>
          <w:tab w:val="left" w:pos="0"/>
        </w:tabs>
      </w:pPr>
      <w:rPr>
        <w:rFonts w:ascii="Times New Roman" w:hAnsi="Times New Roman" w:cs="Times New Roman"/>
      </w:rPr>
    </w:lvl>
    <w:lvl w:ilvl="2">
      <w:start w:val="1"/>
      <w:numFmt w:val="lowerRoman"/>
      <w:lvlText w:val="%3."/>
      <w:lvlJc w:val="left"/>
      <w:pPr>
        <w:tabs>
          <w:tab w:val="left" w:pos="2505"/>
        </w:tabs>
        <w:ind w:left="2505" w:hanging="180"/>
      </w:pPr>
      <w:rPr>
        <w:rFonts w:cs="Times New Roman"/>
      </w:rPr>
    </w:lvl>
    <w:lvl w:ilvl="3">
      <w:start w:val="1"/>
      <w:numFmt w:val="decimal"/>
      <w:lvlText w:val="%4."/>
      <w:lvlJc w:val="left"/>
      <w:pPr>
        <w:tabs>
          <w:tab w:val="left" w:pos="3225"/>
        </w:tabs>
        <w:ind w:left="3225" w:hanging="360"/>
      </w:pPr>
      <w:rPr>
        <w:rFonts w:cs="Times New Roman"/>
      </w:rPr>
    </w:lvl>
    <w:lvl w:ilvl="4">
      <w:start w:val="1"/>
      <w:numFmt w:val="lowerLetter"/>
      <w:lvlText w:val="%5."/>
      <w:lvlJc w:val="left"/>
      <w:pPr>
        <w:tabs>
          <w:tab w:val="left" w:pos="3945"/>
        </w:tabs>
        <w:ind w:left="3945" w:hanging="360"/>
      </w:pPr>
      <w:rPr>
        <w:rFonts w:cs="Times New Roman"/>
      </w:rPr>
    </w:lvl>
    <w:lvl w:ilvl="5">
      <w:start w:val="1"/>
      <w:numFmt w:val="lowerRoman"/>
      <w:lvlText w:val="%6."/>
      <w:lvlJc w:val="left"/>
      <w:pPr>
        <w:tabs>
          <w:tab w:val="left" w:pos="4665"/>
        </w:tabs>
        <w:ind w:left="4665" w:hanging="180"/>
      </w:pPr>
      <w:rPr>
        <w:rFonts w:cs="Times New Roman"/>
      </w:rPr>
    </w:lvl>
    <w:lvl w:ilvl="6">
      <w:start w:val="1"/>
      <w:numFmt w:val="decimal"/>
      <w:lvlText w:val="%7."/>
      <w:lvlJc w:val="left"/>
      <w:pPr>
        <w:tabs>
          <w:tab w:val="left" w:pos="5385"/>
        </w:tabs>
        <w:ind w:left="5385" w:hanging="360"/>
      </w:pPr>
      <w:rPr>
        <w:rFonts w:cs="Times New Roman"/>
      </w:rPr>
    </w:lvl>
    <w:lvl w:ilvl="7">
      <w:start w:val="1"/>
      <w:numFmt w:val="lowerLetter"/>
      <w:lvlText w:val="%8."/>
      <w:lvlJc w:val="left"/>
      <w:pPr>
        <w:tabs>
          <w:tab w:val="left" w:pos="6105"/>
        </w:tabs>
        <w:ind w:left="6105" w:hanging="360"/>
      </w:pPr>
      <w:rPr>
        <w:rFonts w:cs="Times New Roman"/>
      </w:rPr>
    </w:lvl>
    <w:lvl w:ilvl="8">
      <w:start w:val="1"/>
      <w:numFmt w:val="lowerRoman"/>
      <w:lvlText w:val="%9."/>
      <w:lvlJc w:val="left"/>
      <w:pPr>
        <w:tabs>
          <w:tab w:val="left" w:pos="6825"/>
        </w:tabs>
        <w:ind w:left="6825" w:hanging="180"/>
      </w:pPr>
      <w:rPr>
        <w:rFonts w:cs="Times New Roman"/>
      </w:rPr>
    </w:lvl>
  </w:abstractNum>
  <w:abstractNum w:abstractNumId="5">
    <w:nsid w:val="49D5F25C"/>
    <w:multiLevelType w:val="multilevel"/>
    <w:tmpl w:val="49D5F25C"/>
    <w:name w:val="Нумерованный список 5"/>
    <w:lvl w:ilvl="0">
      <w:start w:val="1"/>
      <w:numFmt w:val="bullet"/>
      <w:lvlText w:val=""/>
      <w:lvlJc w:val="left"/>
      <w:pPr>
        <w:tabs>
          <w:tab w:val="left" w:pos="1425"/>
        </w:tabs>
        <w:ind w:left="1425" w:hanging="360"/>
      </w:pPr>
      <w:rPr>
        <w:rFonts w:ascii="Symbol" w:hAnsi="Symbol"/>
      </w:rPr>
    </w:lvl>
    <w:lvl w:ilvl="1">
      <w:start w:val="1"/>
      <w:numFmt w:val="bullet"/>
      <w:lvlText w:val="o"/>
      <w:lvlJc w:val="left"/>
      <w:pPr>
        <w:tabs>
          <w:tab w:val="left" w:pos="2145"/>
        </w:tabs>
        <w:ind w:left="2145" w:hanging="360"/>
      </w:pPr>
      <w:rPr>
        <w:rFonts w:ascii="Courier New" w:hAnsi="Courier New"/>
      </w:rPr>
    </w:lvl>
    <w:lvl w:ilvl="2">
      <w:start w:val="1"/>
      <w:numFmt w:val="bullet"/>
      <w:lvlText w:val=""/>
      <w:lvlJc w:val="left"/>
      <w:pPr>
        <w:tabs>
          <w:tab w:val="left" w:pos="2865"/>
        </w:tabs>
        <w:ind w:left="2865" w:hanging="360"/>
      </w:pPr>
      <w:rPr>
        <w:rFonts w:ascii="Wingdings" w:hAnsi="Wingdings"/>
      </w:rPr>
    </w:lvl>
    <w:lvl w:ilvl="3">
      <w:start w:val="1"/>
      <w:numFmt w:val="bullet"/>
      <w:lvlText w:val=""/>
      <w:lvlJc w:val="left"/>
      <w:pPr>
        <w:tabs>
          <w:tab w:val="left" w:pos="3585"/>
        </w:tabs>
        <w:ind w:left="3585" w:hanging="360"/>
      </w:pPr>
      <w:rPr>
        <w:rFonts w:ascii="Symbol" w:hAnsi="Symbol"/>
      </w:rPr>
    </w:lvl>
    <w:lvl w:ilvl="4">
      <w:start w:val="1"/>
      <w:numFmt w:val="bullet"/>
      <w:lvlText w:val="o"/>
      <w:lvlJc w:val="left"/>
      <w:pPr>
        <w:tabs>
          <w:tab w:val="left" w:pos="4305"/>
        </w:tabs>
        <w:ind w:left="4305" w:hanging="360"/>
      </w:pPr>
      <w:rPr>
        <w:rFonts w:ascii="Courier New" w:hAnsi="Courier New"/>
      </w:rPr>
    </w:lvl>
    <w:lvl w:ilvl="5">
      <w:start w:val="1"/>
      <w:numFmt w:val="bullet"/>
      <w:lvlText w:val=""/>
      <w:lvlJc w:val="left"/>
      <w:pPr>
        <w:tabs>
          <w:tab w:val="left" w:pos="5025"/>
        </w:tabs>
        <w:ind w:left="5025" w:hanging="360"/>
      </w:pPr>
      <w:rPr>
        <w:rFonts w:ascii="Wingdings" w:hAnsi="Wingdings"/>
      </w:rPr>
    </w:lvl>
    <w:lvl w:ilvl="6">
      <w:start w:val="1"/>
      <w:numFmt w:val="bullet"/>
      <w:lvlText w:val=""/>
      <w:lvlJc w:val="left"/>
      <w:pPr>
        <w:tabs>
          <w:tab w:val="left" w:pos="5745"/>
        </w:tabs>
        <w:ind w:left="5745" w:hanging="360"/>
      </w:pPr>
      <w:rPr>
        <w:rFonts w:ascii="Symbol" w:hAnsi="Symbol"/>
      </w:rPr>
    </w:lvl>
    <w:lvl w:ilvl="7">
      <w:start w:val="1"/>
      <w:numFmt w:val="bullet"/>
      <w:lvlText w:val="o"/>
      <w:lvlJc w:val="left"/>
      <w:pPr>
        <w:tabs>
          <w:tab w:val="left" w:pos="6465"/>
        </w:tabs>
        <w:ind w:left="6465" w:hanging="360"/>
      </w:pPr>
      <w:rPr>
        <w:rFonts w:ascii="Courier New" w:hAnsi="Courier New"/>
      </w:rPr>
    </w:lvl>
    <w:lvl w:ilvl="8">
      <w:start w:val="1"/>
      <w:numFmt w:val="bullet"/>
      <w:lvlText w:val=""/>
      <w:lvlJc w:val="left"/>
      <w:pPr>
        <w:tabs>
          <w:tab w:val="left" w:pos="7185"/>
        </w:tabs>
        <w:ind w:left="7185" w:hanging="360"/>
      </w:pPr>
      <w:rPr>
        <w:rFonts w:ascii="Wingdings" w:hAnsi="Wingdings"/>
      </w:rPr>
    </w:lvl>
  </w:abstractNum>
  <w:abstractNum w:abstractNumId="6">
    <w:nsid w:val="49D5F25F"/>
    <w:multiLevelType w:val="multilevel"/>
    <w:tmpl w:val="F5320D50"/>
    <w:name w:val="Нумерованный список 8"/>
    <w:lvl w:ilvl="0">
      <w:start w:val="1"/>
      <w:numFmt w:val="decimal"/>
      <w:lvlText w:val="%1."/>
      <w:lvlJc w:val="left"/>
      <w:pPr>
        <w:tabs>
          <w:tab w:val="left" w:pos="340"/>
        </w:tabs>
        <w:ind w:left="340" w:hanging="340"/>
      </w:pPr>
      <w:rPr>
        <w:rFonts w:ascii="Times New Roman" w:hAnsi="Times New Roman" w:cs="Times New Roman"/>
        <w:b w:val="0"/>
        <w:i w:val="0"/>
        <w:sz w:val="28"/>
        <w:szCs w:val="28"/>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
    <w:nsid w:val="49D5F260"/>
    <w:multiLevelType w:val="multilevel"/>
    <w:tmpl w:val="49D5F260"/>
    <w:name w:val="Нумерованный список 9"/>
    <w:lvl w:ilvl="0">
      <w:start w:val="1"/>
      <w:numFmt w:val="decimal"/>
      <w:lvlText w:val="%1."/>
      <w:lvlJc w:val="left"/>
      <w:pPr>
        <w:tabs>
          <w:tab w:val="left" w:pos="1065"/>
        </w:tabs>
        <w:ind w:left="1065" w:hanging="360"/>
      </w:pPr>
      <w:rPr>
        <w:rFonts w:cs="Times New Roman"/>
      </w:rPr>
    </w:lvl>
    <w:lvl w:ilvl="1">
      <w:start w:val="1"/>
      <w:numFmt w:val="bullet"/>
      <w:lvlText w:val=""/>
      <w:lvlJc w:val="left"/>
      <w:pPr>
        <w:tabs>
          <w:tab w:val="left" w:pos="1785"/>
        </w:tabs>
        <w:ind w:left="1785" w:hanging="360"/>
      </w:pPr>
      <w:rPr>
        <w:rFonts w:ascii="Symbol" w:hAnsi="Symbol"/>
      </w:rPr>
    </w:lvl>
    <w:lvl w:ilvl="2">
      <w:start w:val="1"/>
      <w:numFmt w:val="lowerRoman"/>
      <w:lvlText w:val="%3."/>
      <w:lvlJc w:val="left"/>
      <w:pPr>
        <w:tabs>
          <w:tab w:val="left" w:pos="2505"/>
        </w:tabs>
        <w:ind w:left="2505" w:hanging="180"/>
      </w:pPr>
      <w:rPr>
        <w:rFonts w:cs="Times New Roman"/>
      </w:rPr>
    </w:lvl>
    <w:lvl w:ilvl="3">
      <w:start w:val="1"/>
      <w:numFmt w:val="decimal"/>
      <w:lvlText w:val="%4."/>
      <w:lvlJc w:val="left"/>
      <w:pPr>
        <w:tabs>
          <w:tab w:val="left" w:pos="3225"/>
        </w:tabs>
        <w:ind w:left="3225" w:hanging="360"/>
      </w:pPr>
      <w:rPr>
        <w:rFonts w:cs="Times New Roman"/>
      </w:rPr>
    </w:lvl>
    <w:lvl w:ilvl="4">
      <w:start w:val="1"/>
      <w:numFmt w:val="lowerLetter"/>
      <w:lvlText w:val="%5."/>
      <w:lvlJc w:val="left"/>
      <w:pPr>
        <w:tabs>
          <w:tab w:val="left" w:pos="3945"/>
        </w:tabs>
        <w:ind w:left="3945" w:hanging="360"/>
      </w:pPr>
      <w:rPr>
        <w:rFonts w:cs="Times New Roman"/>
      </w:rPr>
    </w:lvl>
    <w:lvl w:ilvl="5">
      <w:start w:val="1"/>
      <w:numFmt w:val="lowerRoman"/>
      <w:lvlText w:val="%6."/>
      <w:lvlJc w:val="left"/>
      <w:pPr>
        <w:tabs>
          <w:tab w:val="left" w:pos="4665"/>
        </w:tabs>
        <w:ind w:left="4665" w:hanging="180"/>
      </w:pPr>
      <w:rPr>
        <w:rFonts w:cs="Times New Roman"/>
      </w:rPr>
    </w:lvl>
    <w:lvl w:ilvl="6">
      <w:start w:val="1"/>
      <w:numFmt w:val="decimal"/>
      <w:lvlText w:val="%7."/>
      <w:lvlJc w:val="left"/>
      <w:pPr>
        <w:tabs>
          <w:tab w:val="left" w:pos="5385"/>
        </w:tabs>
        <w:ind w:left="5385" w:hanging="360"/>
      </w:pPr>
      <w:rPr>
        <w:rFonts w:cs="Times New Roman"/>
      </w:rPr>
    </w:lvl>
    <w:lvl w:ilvl="7">
      <w:start w:val="1"/>
      <w:numFmt w:val="lowerLetter"/>
      <w:lvlText w:val="%8."/>
      <w:lvlJc w:val="left"/>
      <w:pPr>
        <w:tabs>
          <w:tab w:val="left" w:pos="6105"/>
        </w:tabs>
        <w:ind w:left="6105" w:hanging="360"/>
      </w:pPr>
      <w:rPr>
        <w:rFonts w:cs="Times New Roman"/>
      </w:rPr>
    </w:lvl>
    <w:lvl w:ilvl="8">
      <w:start w:val="1"/>
      <w:numFmt w:val="lowerRoman"/>
      <w:lvlText w:val="%9."/>
      <w:lvlJc w:val="left"/>
      <w:pPr>
        <w:tabs>
          <w:tab w:val="left" w:pos="6825"/>
        </w:tabs>
        <w:ind w:left="6825" w:hanging="180"/>
      </w:pPr>
      <w:rPr>
        <w:rFonts w:cs="Times New Roman"/>
      </w:rPr>
    </w:lvl>
  </w:abstractNum>
  <w:abstractNum w:abstractNumId="8">
    <w:nsid w:val="4A16AD61"/>
    <w:multiLevelType w:val="singleLevel"/>
    <w:tmpl w:val="4A16AD61"/>
    <w:lvl w:ilvl="0">
      <w:start w:val="1"/>
      <w:numFmt w:val="decimal"/>
      <w:lvlText w:val="%1."/>
      <w:lvlJc w:val="left"/>
      <w:pPr>
        <w:tabs>
          <w:tab w:val="left" w:pos="312"/>
        </w:tabs>
        <w:ind w:left="312" w:hanging="236"/>
      </w:pPr>
    </w:lvl>
  </w:abstractNum>
  <w:abstractNum w:abstractNumId="9">
    <w:nsid w:val="4BE43D5E"/>
    <w:multiLevelType w:val="hybridMultilevel"/>
    <w:tmpl w:val="1CE497F8"/>
    <w:name w:val="Нумерованный список 24"/>
    <w:lvl w:ilvl="0" w:tplc="19D8BF6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17D5C22"/>
    <w:multiLevelType w:val="hybridMultilevel"/>
    <w:tmpl w:val="8474EE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933"/>
        </w:tabs>
        <w:ind w:left="933" w:hanging="360"/>
      </w:pPr>
      <w:rPr>
        <w:rFonts w:ascii="Courier New" w:hAnsi="Courier New" w:cs="Courier New" w:hint="default"/>
      </w:rPr>
    </w:lvl>
    <w:lvl w:ilvl="2" w:tplc="04190005" w:tentative="1">
      <w:start w:val="1"/>
      <w:numFmt w:val="bullet"/>
      <w:lvlText w:val=""/>
      <w:lvlJc w:val="left"/>
      <w:pPr>
        <w:tabs>
          <w:tab w:val="num" w:pos="1653"/>
        </w:tabs>
        <w:ind w:left="1653" w:hanging="360"/>
      </w:pPr>
      <w:rPr>
        <w:rFonts w:ascii="Wingdings" w:hAnsi="Wingdings" w:hint="default"/>
      </w:rPr>
    </w:lvl>
    <w:lvl w:ilvl="3" w:tplc="04190001" w:tentative="1">
      <w:start w:val="1"/>
      <w:numFmt w:val="bullet"/>
      <w:lvlText w:val=""/>
      <w:lvlJc w:val="left"/>
      <w:pPr>
        <w:tabs>
          <w:tab w:val="num" w:pos="2373"/>
        </w:tabs>
        <w:ind w:left="2373" w:hanging="360"/>
      </w:pPr>
      <w:rPr>
        <w:rFonts w:ascii="Symbol" w:hAnsi="Symbol" w:hint="default"/>
      </w:rPr>
    </w:lvl>
    <w:lvl w:ilvl="4" w:tplc="04190003" w:tentative="1">
      <w:start w:val="1"/>
      <w:numFmt w:val="bullet"/>
      <w:lvlText w:val="o"/>
      <w:lvlJc w:val="left"/>
      <w:pPr>
        <w:tabs>
          <w:tab w:val="num" w:pos="3093"/>
        </w:tabs>
        <w:ind w:left="3093" w:hanging="360"/>
      </w:pPr>
      <w:rPr>
        <w:rFonts w:ascii="Courier New" w:hAnsi="Courier New" w:cs="Courier New" w:hint="default"/>
      </w:rPr>
    </w:lvl>
    <w:lvl w:ilvl="5" w:tplc="04190005" w:tentative="1">
      <w:start w:val="1"/>
      <w:numFmt w:val="bullet"/>
      <w:lvlText w:val=""/>
      <w:lvlJc w:val="left"/>
      <w:pPr>
        <w:tabs>
          <w:tab w:val="num" w:pos="3813"/>
        </w:tabs>
        <w:ind w:left="3813" w:hanging="360"/>
      </w:pPr>
      <w:rPr>
        <w:rFonts w:ascii="Wingdings" w:hAnsi="Wingdings" w:hint="default"/>
      </w:rPr>
    </w:lvl>
    <w:lvl w:ilvl="6" w:tplc="04190001" w:tentative="1">
      <w:start w:val="1"/>
      <w:numFmt w:val="bullet"/>
      <w:lvlText w:val=""/>
      <w:lvlJc w:val="left"/>
      <w:pPr>
        <w:tabs>
          <w:tab w:val="num" w:pos="4533"/>
        </w:tabs>
        <w:ind w:left="4533" w:hanging="360"/>
      </w:pPr>
      <w:rPr>
        <w:rFonts w:ascii="Symbol" w:hAnsi="Symbol" w:hint="default"/>
      </w:rPr>
    </w:lvl>
    <w:lvl w:ilvl="7" w:tplc="04190003" w:tentative="1">
      <w:start w:val="1"/>
      <w:numFmt w:val="bullet"/>
      <w:lvlText w:val="o"/>
      <w:lvlJc w:val="left"/>
      <w:pPr>
        <w:tabs>
          <w:tab w:val="num" w:pos="5253"/>
        </w:tabs>
        <w:ind w:left="5253" w:hanging="360"/>
      </w:pPr>
      <w:rPr>
        <w:rFonts w:ascii="Courier New" w:hAnsi="Courier New" w:cs="Courier New" w:hint="default"/>
      </w:rPr>
    </w:lvl>
    <w:lvl w:ilvl="8" w:tplc="04190005" w:tentative="1">
      <w:start w:val="1"/>
      <w:numFmt w:val="bullet"/>
      <w:lvlText w:val=""/>
      <w:lvlJc w:val="left"/>
      <w:pPr>
        <w:tabs>
          <w:tab w:val="num" w:pos="5973"/>
        </w:tabs>
        <w:ind w:left="5973" w:hanging="360"/>
      </w:pPr>
      <w:rPr>
        <w:rFonts w:ascii="Wingdings" w:hAnsi="Wingdings" w:hint="default"/>
      </w:rPr>
    </w:lvl>
  </w:abstractNum>
  <w:abstractNum w:abstractNumId="11">
    <w:nsid w:val="5BBE61E7"/>
    <w:multiLevelType w:val="hybridMultilevel"/>
    <w:tmpl w:val="28DA9616"/>
    <w:lvl w:ilvl="0" w:tplc="CBE2258C">
      <w:start w:val="1"/>
      <w:numFmt w:val="bullet"/>
      <w:lvlText w:val="•"/>
      <w:lvlJc w:val="left"/>
      <w:pPr>
        <w:tabs>
          <w:tab w:val="num" w:pos="284"/>
        </w:tabs>
        <w:ind w:firstLine="284"/>
      </w:pPr>
      <w:rPr>
        <w:rFonts w:ascii="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1D15165"/>
    <w:multiLevelType w:val="hybridMultilevel"/>
    <w:tmpl w:val="BEA2CE08"/>
    <w:lvl w:ilvl="0" w:tplc="418CF5CE">
      <w:start w:val="1"/>
      <w:numFmt w:val="decimal"/>
      <w:lvlText w:val="%1."/>
      <w:lvlJc w:val="left"/>
      <w:pPr>
        <w:tabs>
          <w:tab w:val="num" w:pos="284"/>
        </w:tabs>
        <w:ind w:firstLine="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CD623AA"/>
    <w:multiLevelType w:val="hybridMultilevel"/>
    <w:tmpl w:val="3306B42A"/>
    <w:lvl w:ilvl="0" w:tplc="4FFA83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6F210F3F"/>
    <w:multiLevelType w:val="hybridMultilevel"/>
    <w:tmpl w:val="170C8700"/>
    <w:lvl w:ilvl="0" w:tplc="0419000F">
      <w:start w:val="1"/>
      <w:numFmt w:val="decimal"/>
      <w:lvlText w:val="%1."/>
      <w:lvlJc w:val="left"/>
      <w:pPr>
        <w:tabs>
          <w:tab w:val="num" w:pos="720"/>
        </w:tabs>
        <w:ind w:left="720" w:hanging="360"/>
      </w:pPr>
      <w:rPr>
        <w:rFonts w:cs="Times New Roman" w:hint="default"/>
      </w:rPr>
    </w:lvl>
    <w:lvl w:ilvl="1" w:tplc="93A0F4C0">
      <w:start w:val="1"/>
      <w:numFmt w:val="bullet"/>
      <w:lvlText w:val="•"/>
      <w:lvlJc w:val="left"/>
      <w:pPr>
        <w:tabs>
          <w:tab w:val="num" w:pos="284"/>
        </w:tabs>
        <w:ind w:firstLine="284"/>
      </w:pPr>
      <w:rPr>
        <w:rFonts w:ascii="Times New Roman" w:hAnsi="Times New Roman" w:hint="default"/>
        <w:color w:val="00000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2"/>
  </w:num>
  <w:num w:numId="4">
    <w:abstractNumId w:val="5"/>
  </w:num>
  <w:num w:numId="5">
    <w:abstractNumId w:val="7"/>
  </w:num>
  <w:num w:numId="6">
    <w:abstractNumId w:val="14"/>
  </w:num>
  <w:num w:numId="7">
    <w:abstractNumId w:val="11"/>
  </w:num>
  <w:num w:numId="8">
    <w:abstractNumId w:val="3"/>
  </w:num>
  <w:num w:numId="9">
    <w:abstractNumId w:val="0"/>
  </w:num>
  <w:num w:numId="10">
    <w:abstractNumId w:val="12"/>
  </w:num>
  <w:num w:numId="11">
    <w:abstractNumId w:val="1"/>
  </w:num>
  <w:num w:numId="12">
    <w:abstractNumId w:val="10"/>
  </w:num>
  <w:num w:numId="13">
    <w:abstractNumId w:val="9"/>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7C"/>
    <w:rsid w:val="00017784"/>
    <w:rsid w:val="00055D20"/>
    <w:rsid w:val="000D3D81"/>
    <w:rsid w:val="0016229C"/>
    <w:rsid w:val="00164AE8"/>
    <w:rsid w:val="00181330"/>
    <w:rsid w:val="00211830"/>
    <w:rsid w:val="00220F31"/>
    <w:rsid w:val="002B547F"/>
    <w:rsid w:val="002D41E5"/>
    <w:rsid w:val="002E5FD6"/>
    <w:rsid w:val="002F48D0"/>
    <w:rsid w:val="00303341"/>
    <w:rsid w:val="00327AAA"/>
    <w:rsid w:val="00330210"/>
    <w:rsid w:val="003A18AD"/>
    <w:rsid w:val="003C0827"/>
    <w:rsid w:val="003C672F"/>
    <w:rsid w:val="004215FF"/>
    <w:rsid w:val="0046611E"/>
    <w:rsid w:val="00467D51"/>
    <w:rsid w:val="004842AB"/>
    <w:rsid w:val="00497A04"/>
    <w:rsid w:val="004B5C81"/>
    <w:rsid w:val="004D5A31"/>
    <w:rsid w:val="00535AA9"/>
    <w:rsid w:val="005570EF"/>
    <w:rsid w:val="00557BCD"/>
    <w:rsid w:val="005F0ED9"/>
    <w:rsid w:val="005F5EA7"/>
    <w:rsid w:val="00611DEE"/>
    <w:rsid w:val="006321AE"/>
    <w:rsid w:val="006626ED"/>
    <w:rsid w:val="00712305"/>
    <w:rsid w:val="00727FF4"/>
    <w:rsid w:val="00744B66"/>
    <w:rsid w:val="007530CA"/>
    <w:rsid w:val="00760640"/>
    <w:rsid w:val="007705B7"/>
    <w:rsid w:val="00793036"/>
    <w:rsid w:val="007B1C02"/>
    <w:rsid w:val="007D6018"/>
    <w:rsid w:val="007F5446"/>
    <w:rsid w:val="00823305"/>
    <w:rsid w:val="00834CAB"/>
    <w:rsid w:val="00886222"/>
    <w:rsid w:val="008A3013"/>
    <w:rsid w:val="008A4B56"/>
    <w:rsid w:val="008B7DCD"/>
    <w:rsid w:val="008C03FB"/>
    <w:rsid w:val="008D4A27"/>
    <w:rsid w:val="0091396F"/>
    <w:rsid w:val="009230E3"/>
    <w:rsid w:val="00966787"/>
    <w:rsid w:val="009844D4"/>
    <w:rsid w:val="00995DA6"/>
    <w:rsid w:val="00A3293B"/>
    <w:rsid w:val="00A33D46"/>
    <w:rsid w:val="00A85710"/>
    <w:rsid w:val="00A85D77"/>
    <w:rsid w:val="00AB637C"/>
    <w:rsid w:val="00B00082"/>
    <w:rsid w:val="00B64580"/>
    <w:rsid w:val="00B72FFF"/>
    <w:rsid w:val="00B779F9"/>
    <w:rsid w:val="00B96F50"/>
    <w:rsid w:val="00C418B9"/>
    <w:rsid w:val="00C553FE"/>
    <w:rsid w:val="00C63107"/>
    <w:rsid w:val="00C70C20"/>
    <w:rsid w:val="00CA53AE"/>
    <w:rsid w:val="00CA7F63"/>
    <w:rsid w:val="00CD174B"/>
    <w:rsid w:val="00D10343"/>
    <w:rsid w:val="00D171FB"/>
    <w:rsid w:val="00D27E64"/>
    <w:rsid w:val="00D37E1C"/>
    <w:rsid w:val="00D60041"/>
    <w:rsid w:val="00D64251"/>
    <w:rsid w:val="00D66628"/>
    <w:rsid w:val="00D771E5"/>
    <w:rsid w:val="00D80D33"/>
    <w:rsid w:val="00D85C28"/>
    <w:rsid w:val="00D8713C"/>
    <w:rsid w:val="00DF1425"/>
    <w:rsid w:val="00E1290B"/>
    <w:rsid w:val="00E43E93"/>
    <w:rsid w:val="00E61E00"/>
    <w:rsid w:val="00E67E5D"/>
    <w:rsid w:val="00E76EB5"/>
    <w:rsid w:val="00E8005D"/>
    <w:rsid w:val="00E806B6"/>
    <w:rsid w:val="00E860E5"/>
    <w:rsid w:val="00EB079A"/>
    <w:rsid w:val="00EB62D7"/>
    <w:rsid w:val="00F76EC5"/>
    <w:rsid w:val="00F84BAF"/>
    <w:rsid w:val="00F86320"/>
    <w:rsid w:val="00FE5B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ED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D33"/>
    <w:pPr>
      <w:tabs>
        <w:tab w:val="center" w:pos="4844"/>
        <w:tab w:val="right" w:pos="9689"/>
      </w:tabs>
    </w:pPr>
  </w:style>
  <w:style w:type="character" w:customStyle="1" w:styleId="a4">
    <w:name w:val="Верхний колонтитул Знак"/>
    <w:link w:val="a3"/>
    <w:uiPriority w:val="99"/>
    <w:rsid w:val="00D80D33"/>
    <w:rPr>
      <w:sz w:val="22"/>
      <w:szCs w:val="22"/>
    </w:rPr>
  </w:style>
  <w:style w:type="paragraph" w:styleId="a5">
    <w:name w:val="footer"/>
    <w:basedOn w:val="a"/>
    <w:link w:val="a6"/>
    <w:uiPriority w:val="99"/>
    <w:unhideWhenUsed/>
    <w:rsid w:val="00D80D33"/>
    <w:pPr>
      <w:tabs>
        <w:tab w:val="center" w:pos="4844"/>
        <w:tab w:val="right" w:pos="9689"/>
      </w:tabs>
    </w:pPr>
  </w:style>
  <w:style w:type="character" w:customStyle="1" w:styleId="a6">
    <w:name w:val="Нижний колонтитул Знак"/>
    <w:link w:val="a5"/>
    <w:uiPriority w:val="99"/>
    <w:rsid w:val="00D80D33"/>
    <w:rPr>
      <w:sz w:val="22"/>
      <w:szCs w:val="22"/>
    </w:rPr>
  </w:style>
  <w:style w:type="paragraph" w:styleId="a7">
    <w:name w:val="List Paragraph"/>
    <w:basedOn w:val="a"/>
    <w:uiPriority w:val="34"/>
    <w:qFormat/>
    <w:rsid w:val="002E5F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ED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D33"/>
    <w:pPr>
      <w:tabs>
        <w:tab w:val="center" w:pos="4844"/>
        <w:tab w:val="right" w:pos="9689"/>
      </w:tabs>
    </w:pPr>
  </w:style>
  <w:style w:type="character" w:customStyle="1" w:styleId="a4">
    <w:name w:val="Верхний колонтитул Знак"/>
    <w:link w:val="a3"/>
    <w:uiPriority w:val="99"/>
    <w:rsid w:val="00D80D33"/>
    <w:rPr>
      <w:sz w:val="22"/>
      <w:szCs w:val="22"/>
    </w:rPr>
  </w:style>
  <w:style w:type="paragraph" w:styleId="a5">
    <w:name w:val="footer"/>
    <w:basedOn w:val="a"/>
    <w:link w:val="a6"/>
    <w:uiPriority w:val="99"/>
    <w:unhideWhenUsed/>
    <w:rsid w:val="00D80D33"/>
    <w:pPr>
      <w:tabs>
        <w:tab w:val="center" w:pos="4844"/>
        <w:tab w:val="right" w:pos="9689"/>
      </w:tabs>
    </w:pPr>
  </w:style>
  <w:style w:type="character" w:customStyle="1" w:styleId="a6">
    <w:name w:val="Нижний колонтитул Знак"/>
    <w:link w:val="a5"/>
    <w:uiPriority w:val="99"/>
    <w:rsid w:val="00D80D33"/>
    <w:rPr>
      <w:sz w:val="22"/>
      <w:szCs w:val="22"/>
    </w:rPr>
  </w:style>
  <w:style w:type="paragraph" w:styleId="a7">
    <w:name w:val="List Paragraph"/>
    <w:basedOn w:val="a"/>
    <w:uiPriority w:val="34"/>
    <w:qFormat/>
    <w:rsid w:val="002E5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768600">
      <w:bodyDiv w:val="1"/>
      <w:marLeft w:val="0"/>
      <w:marRight w:val="0"/>
      <w:marTop w:val="0"/>
      <w:marBottom w:val="0"/>
      <w:divBdr>
        <w:top w:val="none" w:sz="0" w:space="0" w:color="auto"/>
        <w:left w:val="none" w:sz="0" w:space="0" w:color="auto"/>
        <w:bottom w:val="none" w:sz="0" w:space="0" w:color="auto"/>
        <w:right w:val="none" w:sz="0" w:space="0" w:color="auto"/>
      </w:divBdr>
    </w:div>
    <w:div w:id="172637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EF504-4173-4598-889D-705C2048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7078</Words>
  <Characters>4035</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njuhniui</Company>
  <LinksUpToDate>false</LinksUpToDate>
  <CharactersWithSpaces>11091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huhiuyhiu</dc:creator>
  <cp:lastModifiedBy>admin</cp:lastModifiedBy>
  <cp:revision>2</cp:revision>
  <dcterms:created xsi:type="dcterms:W3CDTF">2018-10-01T07:48:00Z</dcterms:created>
  <dcterms:modified xsi:type="dcterms:W3CDTF">2018-10-01T07:48:00Z</dcterms:modified>
</cp:coreProperties>
</file>